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C18" w:rsidRPr="00FE13D7" w:rsidRDefault="00DC2CDE" w:rsidP="00FE13D7">
      <w:pPr>
        <w:ind w:left="6372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Załącznik nr 3</w:t>
      </w:r>
      <w:r w:rsidR="00B27C18" w:rsidRPr="00FE13D7">
        <w:rPr>
          <w:rFonts w:ascii="Arial" w:hAnsi="Arial" w:cs="Arial"/>
          <w:i/>
          <w:sz w:val="20"/>
          <w:szCs w:val="20"/>
        </w:rPr>
        <w:t xml:space="preserve"> do SIWZ</w:t>
      </w:r>
    </w:p>
    <w:p w:rsidR="00B27C18" w:rsidRDefault="00B27C18" w:rsidP="00B27C18"/>
    <w:p w:rsidR="00B27C18" w:rsidRPr="00463DA6" w:rsidRDefault="00B27C18" w:rsidP="00B27C18">
      <w:pPr>
        <w:spacing w:line="240" w:lineRule="auto"/>
        <w:rPr>
          <w:rFonts w:ascii="Arial" w:hAnsi="Arial" w:cs="Arial"/>
        </w:rPr>
      </w:pPr>
      <w:r w:rsidRPr="00463DA6">
        <w:rPr>
          <w:rFonts w:ascii="Arial" w:hAnsi="Arial" w:cs="Arial"/>
        </w:rPr>
        <w:t>……………………………………………………</w:t>
      </w:r>
    </w:p>
    <w:p w:rsidR="00B27C18" w:rsidRPr="00A57B94" w:rsidRDefault="00B27C18" w:rsidP="00515E80">
      <w:pPr>
        <w:spacing w:line="240" w:lineRule="auto"/>
        <w:ind w:firstLine="708"/>
        <w:rPr>
          <w:rFonts w:ascii="Arial" w:hAnsi="Arial" w:cs="Arial"/>
          <w:sz w:val="16"/>
          <w:szCs w:val="16"/>
        </w:rPr>
      </w:pPr>
      <w:r w:rsidRPr="00A57B94">
        <w:rPr>
          <w:rFonts w:ascii="Arial" w:hAnsi="Arial" w:cs="Arial"/>
          <w:sz w:val="16"/>
          <w:szCs w:val="16"/>
        </w:rPr>
        <w:t>(pieczęć Wykonawcy)</w:t>
      </w:r>
    </w:p>
    <w:p w:rsidR="00B27C18" w:rsidRPr="00463DA6" w:rsidRDefault="00DC2CDE" w:rsidP="00B27C1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ZESTAWIENIE CEN</w:t>
      </w:r>
    </w:p>
    <w:p w:rsidR="00B27C18" w:rsidRPr="00463DA6" w:rsidRDefault="00B27C18" w:rsidP="00B27C18">
      <w:pPr>
        <w:rPr>
          <w:rFonts w:ascii="Arial" w:hAnsi="Arial" w:cs="Arial"/>
          <w:b/>
          <w:sz w:val="32"/>
          <w:szCs w:val="32"/>
        </w:rPr>
      </w:pPr>
      <w:r w:rsidRPr="00463DA6">
        <w:rPr>
          <w:rFonts w:ascii="Arial" w:hAnsi="Arial" w:cs="Arial"/>
          <w:b/>
          <w:sz w:val="32"/>
          <w:szCs w:val="32"/>
        </w:rPr>
        <w:t>Przedmiot oferty:</w:t>
      </w:r>
    </w:p>
    <w:p w:rsidR="00C8404B" w:rsidRDefault="00C8404B" w:rsidP="0063185E">
      <w:pPr>
        <w:pStyle w:val="Standard"/>
        <w:widowControl w:val="0"/>
        <w:spacing w:line="266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DOSTAWA DOPOSAŻENIA PRACOWNI </w:t>
      </w:r>
      <w:r w:rsidR="0063185E">
        <w:rPr>
          <w:rFonts w:ascii="Arial" w:eastAsia="Times New Roman" w:hAnsi="Arial" w:cs="Arial"/>
          <w:b/>
          <w:sz w:val="28"/>
          <w:szCs w:val="28"/>
        </w:rPr>
        <w:t>OBRÓBKI SKRAWANIEM</w:t>
      </w:r>
    </w:p>
    <w:p w:rsidR="00C8404B" w:rsidRDefault="00C8404B" w:rsidP="00C8404B">
      <w:pPr>
        <w:pStyle w:val="Standard"/>
        <w:widowControl w:val="0"/>
        <w:spacing w:line="266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Część I - </w:t>
      </w:r>
      <w:r w:rsidRPr="00C8404B">
        <w:rPr>
          <w:rFonts w:ascii="Arial" w:hAnsi="Arial" w:cs="Arial"/>
          <w:b/>
          <w:sz w:val="28"/>
          <w:szCs w:val="28"/>
        </w:rPr>
        <w:t>Meble</w:t>
      </w:r>
    </w:p>
    <w:p w:rsidR="0072667D" w:rsidRDefault="0072667D" w:rsidP="00B27C18">
      <w:pPr>
        <w:pStyle w:val="Standard"/>
        <w:widowControl w:val="0"/>
        <w:spacing w:line="266" w:lineRule="auto"/>
        <w:rPr>
          <w:rFonts w:ascii="Arial" w:eastAsia="Times New Roman" w:hAnsi="Arial" w:cs="Arial"/>
          <w:b/>
          <w:sz w:val="28"/>
          <w:szCs w:val="28"/>
        </w:rPr>
      </w:pP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572"/>
        <w:gridCol w:w="2777"/>
        <w:gridCol w:w="1850"/>
        <w:gridCol w:w="750"/>
        <w:gridCol w:w="709"/>
        <w:gridCol w:w="992"/>
        <w:gridCol w:w="1134"/>
        <w:gridCol w:w="1417"/>
      </w:tblGrid>
      <w:tr w:rsidR="00B87E8F" w:rsidTr="00B87E8F">
        <w:tc>
          <w:tcPr>
            <w:tcW w:w="0" w:type="auto"/>
            <w:shd w:val="clear" w:color="auto" w:fill="BFBFBF" w:themeFill="background1" w:themeFillShade="BF"/>
            <w:vAlign w:val="center"/>
          </w:tcPr>
          <w:p w:rsidR="00B87E8F" w:rsidRPr="00021E3E" w:rsidRDefault="00B87E8F" w:rsidP="00C91BE9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21E3E">
              <w:rPr>
                <w:rFonts w:ascii="Arial" w:eastAsia="Times New Roman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777" w:type="dxa"/>
            <w:shd w:val="clear" w:color="auto" w:fill="BFBFBF" w:themeFill="background1" w:themeFillShade="BF"/>
            <w:vAlign w:val="center"/>
          </w:tcPr>
          <w:p w:rsidR="00B87E8F" w:rsidRPr="00021E3E" w:rsidRDefault="00B87E8F" w:rsidP="00C91BE9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21E3E">
              <w:rPr>
                <w:rFonts w:ascii="Arial" w:eastAsia="Times New Roman" w:hAnsi="Arial" w:cs="Arial"/>
                <w:b/>
                <w:sz w:val="20"/>
                <w:szCs w:val="20"/>
              </w:rPr>
              <w:t>Rodzaj zamówienia</w:t>
            </w:r>
          </w:p>
        </w:tc>
        <w:tc>
          <w:tcPr>
            <w:tcW w:w="1850" w:type="dxa"/>
            <w:shd w:val="clear" w:color="auto" w:fill="BFBFBF" w:themeFill="background1" w:themeFillShade="BF"/>
            <w:vAlign w:val="center"/>
          </w:tcPr>
          <w:p w:rsidR="00B87E8F" w:rsidRPr="00021E3E" w:rsidRDefault="00B87E8F" w:rsidP="00C91BE9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Producent/model</w:t>
            </w:r>
          </w:p>
        </w:tc>
        <w:tc>
          <w:tcPr>
            <w:tcW w:w="750" w:type="dxa"/>
            <w:shd w:val="clear" w:color="auto" w:fill="BFBFBF" w:themeFill="background1" w:themeFillShade="BF"/>
            <w:vAlign w:val="center"/>
          </w:tcPr>
          <w:p w:rsidR="00B87E8F" w:rsidRPr="00021E3E" w:rsidRDefault="00B87E8F" w:rsidP="00C91BE9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21E3E">
              <w:rPr>
                <w:rFonts w:ascii="Arial" w:eastAsia="Times New Roman" w:hAnsi="Arial" w:cs="Arial"/>
                <w:b/>
                <w:sz w:val="20"/>
                <w:szCs w:val="20"/>
              </w:rPr>
              <w:t>Jedn. miary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B87E8F" w:rsidRPr="00021E3E" w:rsidRDefault="00B87E8F" w:rsidP="00C91BE9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21E3E">
              <w:rPr>
                <w:rFonts w:ascii="Arial" w:eastAsia="Times New Roman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B87E8F" w:rsidRPr="00021E3E" w:rsidRDefault="00B87E8F" w:rsidP="00C91BE9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21E3E">
              <w:rPr>
                <w:rFonts w:ascii="Arial" w:eastAsia="Times New Roman" w:hAnsi="Arial" w:cs="Arial"/>
                <w:b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B87E8F" w:rsidRPr="00021E3E" w:rsidRDefault="00B87E8F" w:rsidP="00C91BE9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21E3E">
              <w:rPr>
                <w:rFonts w:ascii="Arial" w:eastAsia="Times New Roman" w:hAnsi="Arial" w:cs="Arial"/>
                <w:b/>
                <w:sz w:val="20"/>
                <w:szCs w:val="20"/>
              </w:rPr>
              <w:t>Cena jedn. brutto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B87E8F" w:rsidRPr="00021E3E" w:rsidRDefault="00B87E8F" w:rsidP="00C91BE9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21E3E">
              <w:rPr>
                <w:rFonts w:ascii="Arial" w:eastAsia="Times New Roman" w:hAnsi="Arial" w:cs="Arial"/>
                <w:b/>
                <w:sz w:val="20"/>
                <w:szCs w:val="20"/>
              </w:rPr>
              <w:t>Wartość sumaryczna brutto</w:t>
            </w:r>
          </w:p>
        </w:tc>
      </w:tr>
      <w:tr w:rsidR="00B87E8F" w:rsidTr="00B87E8F">
        <w:tc>
          <w:tcPr>
            <w:tcW w:w="0" w:type="auto"/>
            <w:shd w:val="clear" w:color="auto" w:fill="BFBFBF" w:themeFill="background1" w:themeFillShade="BF"/>
            <w:vAlign w:val="center"/>
          </w:tcPr>
          <w:p w:rsidR="00B87E8F" w:rsidRPr="00C91BE9" w:rsidRDefault="00B87E8F" w:rsidP="00C91BE9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91BE9">
              <w:rPr>
                <w:rFonts w:ascii="Arial" w:eastAsia="Times New Roman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777" w:type="dxa"/>
            <w:shd w:val="clear" w:color="auto" w:fill="BFBFBF" w:themeFill="background1" w:themeFillShade="BF"/>
            <w:vAlign w:val="center"/>
          </w:tcPr>
          <w:p w:rsidR="00B87E8F" w:rsidRPr="00C91BE9" w:rsidRDefault="00B87E8F" w:rsidP="00C91BE9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91BE9">
              <w:rPr>
                <w:rFonts w:ascii="Arial" w:eastAsia="Times New Roman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850" w:type="dxa"/>
            <w:shd w:val="clear" w:color="auto" w:fill="BFBFBF" w:themeFill="background1" w:themeFillShade="BF"/>
            <w:vAlign w:val="center"/>
          </w:tcPr>
          <w:p w:rsidR="00B87E8F" w:rsidRPr="00C91BE9" w:rsidRDefault="00B87E8F" w:rsidP="00C91BE9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750" w:type="dxa"/>
            <w:shd w:val="clear" w:color="auto" w:fill="BFBFBF" w:themeFill="background1" w:themeFillShade="BF"/>
            <w:vAlign w:val="center"/>
          </w:tcPr>
          <w:p w:rsidR="00B87E8F" w:rsidRPr="00C91BE9" w:rsidRDefault="00B87E8F" w:rsidP="00C91BE9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B87E8F" w:rsidRPr="00C91BE9" w:rsidRDefault="00B87E8F" w:rsidP="00C91BE9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B87E8F" w:rsidRPr="00C91BE9" w:rsidRDefault="00B87E8F" w:rsidP="00C91BE9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B87E8F" w:rsidRPr="00C91BE9" w:rsidRDefault="00B87E8F" w:rsidP="00C91BE9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B87E8F" w:rsidRPr="00C91BE9" w:rsidRDefault="00B87E8F" w:rsidP="00C91BE9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8 = 5 x 7</w:t>
            </w:r>
          </w:p>
        </w:tc>
      </w:tr>
      <w:tr w:rsidR="00B87E8F" w:rsidTr="00B87E8F">
        <w:trPr>
          <w:trHeight w:val="567"/>
        </w:trPr>
        <w:tc>
          <w:tcPr>
            <w:tcW w:w="0" w:type="auto"/>
          </w:tcPr>
          <w:p w:rsidR="00B87E8F" w:rsidRPr="00C91BE9" w:rsidRDefault="00B87E8F" w:rsidP="0072667D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1BE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777" w:type="dxa"/>
          </w:tcPr>
          <w:p w:rsidR="0063185E" w:rsidRPr="0063185E" w:rsidRDefault="0063185E" w:rsidP="0063185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3185E">
              <w:rPr>
                <w:rFonts w:ascii="Arial" w:hAnsi="Arial" w:cs="Arial"/>
                <w:b/>
                <w:sz w:val="16"/>
                <w:szCs w:val="16"/>
              </w:rPr>
              <w:t xml:space="preserve">Stolik uczniowski podwójny </w:t>
            </w:r>
          </w:p>
          <w:p w:rsidR="0063185E" w:rsidRPr="0063185E" w:rsidRDefault="0063185E" w:rsidP="0063185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3185E" w:rsidRPr="0063185E" w:rsidRDefault="0063185E" w:rsidP="0063185E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63185E">
              <w:rPr>
                <w:rFonts w:ascii="Arial" w:hAnsi="Arial" w:cs="Arial"/>
                <w:b/>
                <w:sz w:val="12"/>
                <w:szCs w:val="12"/>
              </w:rPr>
              <w:t>Stolik uczniowski dwuosobowy</w:t>
            </w:r>
          </w:p>
          <w:p w:rsidR="0063185E" w:rsidRDefault="0063185E" w:rsidP="0063185E">
            <w:pPr>
              <w:pStyle w:val="Akapitzlist"/>
              <w:numPr>
                <w:ilvl w:val="0"/>
                <w:numId w:val="24"/>
              </w:numPr>
              <w:ind w:left="166" w:hanging="142"/>
              <w:rPr>
                <w:rFonts w:ascii="Arial" w:hAnsi="Arial" w:cs="Arial"/>
                <w:sz w:val="12"/>
                <w:szCs w:val="12"/>
              </w:rPr>
            </w:pPr>
            <w:r w:rsidRPr="0063185E">
              <w:rPr>
                <w:rFonts w:ascii="Arial" w:hAnsi="Arial" w:cs="Arial"/>
                <w:sz w:val="12"/>
                <w:szCs w:val="12"/>
              </w:rPr>
              <w:t>Wysokość stołu: 76 cm</w:t>
            </w:r>
          </w:p>
          <w:p w:rsidR="0063185E" w:rsidRDefault="0063185E" w:rsidP="0063185E">
            <w:pPr>
              <w:pStyle w:val="Akapitzlist"/>
              <w:numPr>
                <w:ilvl w:val="0"/>
                <w:numId w:val="24"/>
              </w:numPr>
              <w:ind w:left="166" w:hanging="142"/>
              <w:rPr>
                <w:rFonts w:ascii="Arial" w:hAnsi="Arial" w:cs="Arial"/>
                <w:sz w:val="12"/>
                <w:szCs w:val="12"/>
              </w:rPr>
            </w:pPr>
            <w:r w:rsidRPr="0063185E">
              <w:rPr>
                <w:rFonts w:ascii="Arial" w:hAnsi="Arial" w:cs="Arial"/>
                <w:sz w:val="12"/>
                <w:szCs w:val="12"/>
              </w:rPr>
              <w:t>Wysokość użytkownika: od 159 do 188 cm</w:t>
            </w:r>
          </w:p>
          <w:p w:rsidR="0063185E" w:rsidRDefault="0063185E" w:rsidP="0063185E">
            <w:pPr>
              <w:pStyle w:val="Akapitzlist"/>
              <w:numPr>
                <w:ilvl w:val="0"/>
                <w:numId w:val="24"/>
              </w:numPr>
              <w:ind w:left="166" w:hanging="142"/>
              <w:rPr>
                <w:rFonts w:ascii="Arial" w:hAnsi="Arial" w:cs="Arial"/>
                <w:sz w:val="12"/>
                <w:szCs w:val="12"/>
              </w:rPr>
            </w:pPr>
            <w:r w:rsidRPr="0063185E">
              <w:rPr>
                <w:rFonts w:ascii="Arial" w:hAnsi="Arial" w:cs="Arial"/>
                <w:sz w:val="12"/>
                <w:szCs w:val="12"/>
              </w:rPr>
              <w:t xml:space="preserve">Blat w kolorze buku, płyta laminowana minimum 18 mm, 130x50 cm, stelaż w kolorze niebieskim wykonany z profilu zamkniętego kwadratowego, </w:t>
            </w:r>
          </w:p>
          <w:p w:rsidR="0063185E" w:rsidRDefault="0063185E" w:rsidP="0063185E">
            <w:pPr>
              <w:pStyle w:val="Akapitzlist"/>
              <w:numPr>
                <w:ilvl w:val="0"/>
                <w:numId w:val="24"/>
              </w:numPr>
              <w:ind w:left="166" w:hanging="142"/>
              <w:rPr>
                <w:rFonts w:ascii="Arial" w:hAnsi="Arial" w:cs="Arial"/>
                <w:sz w:val="12"/>
                <w:szCs w:val="12"/>
              </w:rPr>
            </w:pPr>
            <w:r w:rsidRPr="0063185E">
              <w:rPr>
                <w:rFonts w:ascii="Arial" w:hAnsi="Arial" w:cs="Arial"/>
                <w:sz w:val="12"/>
                <w:szCs w:val="12"/>
              </w:rPr>
              <w:t>Wyposażony w uchwyt na plecak</w:t>
            </w:r>
          </w:p>
          <w:p w:rsidR="0063185E" w:rsidRPr="0063185E" w:rsidRDefault="0063185E" w:rsidP="0063185E">
            <w:pPr>
              <w:pStyle w:val="Akapitzlist"/>
              <w:numPr>
                <w:ilvl w:val="0"/>
                <w:numId w:val="24"/>
              </w:numPr>
              <w:ind w:left="166" w:hanging="142"/>
              <w:rPr>
                <w:rFonts w:ascii="Arial" w:hAnsi="Arial" w:cs="Arial"/>
                <w:sz w:val="12"/>
                <w:szCs w:val="12"/>
              </w:rPr>
            </w:pPr>
            <w:r w:rsidRPr="0063185E">
              <w:rPr>
                <w:rFonts w:ascii="Arial" w:hAnsi="Arial" w:cs="Arial"/>
                <w:sz w:val="12"/>
                <w:szCs w:val="12"/>
              </w:rPr>
              <w:t>Konstrukcja stolika stabilna z klinami uniemożliwiającymi przewracanie stolika</w:t>
            </w:r>
          </w:p>
          <w:p w:rsidR="006E22FB" w:rsidRPr="006E22FB" w:rsidRDefault="0063185E" w:rsidP="0063185E">
            <w:pPr>
              <w:suppressAutoHyphens/>
              <w:rPr>
                <w:rFonts w:ascii="Arial" w:hAnsi="Arial" w:cs="Arial"/>
                <w:sz w:val="12"/>
                <w:szCs w:val="12"/>
              </w:rPr>
            </w:pPr>
            <w:r w:rsidRPr="0063185E">
              <w:rPr>
                <w:rFonts w:ascii="Arial" w:hAnsi="Arial" w:cs="Arial"/>
                <w:sz w:val="12"/>
                <w:szCs w:val="12"/>
              </w:rPr>
              <w:t>Stolik musi kolorystycznie i technologicznie tworzyć komplet z krzesłem uczniowskim</w:t>
            </w:r>
          </w:p>
        </w:tc>
        <w:tc>
          <w:tcPr>
            <w:tcW w:w="1850" w:type="dxa"/>
          </w:tcPr>
          <w:p w:rsidR="00B87E8F" w:rsidRPr="00C91BE9" w:rsidRDefault="00B87E8F" w:rsidP="00B27C18">
            <w:pPr>
              <w:pStyle w:val="Standard"/>
              <w:widowControl w:val="0"/>
              <w:spacing w:line="26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50" w:type="dxa"/>
            <w:vAlign w:val="center"/>
          </w:tcPr>
          <w:p w:rsidR="00B87E8F" w:rsidRPr="00C91BE9" w:rsidRDefault="00B87E8F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709" w:type="dxa"/>
            <w:vAlign w:val="center"/>
          </w:tcPr>
          <w:p w:rsidR="00B87E8F" w:rsidRPr="00C91BE9" w:rsidRDefault="0063185E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B87E8F" w:rsidRPr="00C91BE9" w:rsidRDefault="00B87E8F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87E8F" w:rsidRPr="00C91BE9" w:rsidRDefault="00B87E8F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B87E8F" w:rsidRPr="00C91BE9" w:rsidRDefault="00B87E8F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87E8F" w:rsidTr="0063185E">
        <w:trPr>
          <w:trHeight w:val="2416"/>
        </w:trPr>
        <w:tc>
          <w:tcPr>
            <w:tcW w:w="0" w:type="auto"/>
          </w:tcPr>
          <w:p w:rsidR="00B87E8F" w:rsidRPr="00C91BE9" w:rsidRDefault="00B87E8F" w:rsidP="0072667D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777" w:type="dxa"/>
          </w:tcPr>
          <w:p w:rsidR="0063185E" w:rsidRDefault="0063185E" w:rsidP="0063185E">
            <w:pPr>
              <w:pStyle w:val="NormalnyWeb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Krzesło uczniowskie – 12 szt.</w:t>
            </w:r>
          </w:p>
          <w:p w:rsidR="0063185E" w:rsidRDefault="0063185E" w:rsidP="0063185E">
            <w:pPr>
              <w:pStyle w:val="NormalnyWeb"/>
              <w:numPr>
                <w:ilvl w:val="0"/>
                <w:numId w:val="27"/>
              </w:numPr>
              <w:spacing w:after="0"/>
              <w:ind w:left="166" w:hanging="142"/>
              <w:rPr>
                <w:rFonts w:ascii="Arial" w:hAnsi="Arial" w:cs="Arial"/>
                <w:b/>
                <w:sz w:val="16"/>
                <w:szCs w:val="16"/>
              </w:rPr>
            </w:pPr>
            <w:r w:rsidRPr="0063185E">
              <w:rPr>
                <w:rFonts w:ascii="Arial" w:hAnsi="Arial" w:cs="Arial"/>
                <w:sz w:val="12"/>
                <w:szCs w:val="12"/>
              </w:rPr>
              <w:t>Krzesło z oparciem</w:t>
            </w:r>
          </w:p>
          <w:p w:rsidR="0063185E" w:rsidRDefault="0063185E" w:rsidP="0063185E">
            <w:pPr>
              <w:pStyle w:val="NormalnyWeb"/>
              <w:numPr>
                <w:ilvl w:val="0"/>
                <w:numId w:val="27"/>
              </w:numPr>
              <w:spacing w:after="0"/>
              <w:ind w:left="166" w:hanging="142"/>
              <w:rPr>
                <w:rFonts w:ascii="Arial" w:hAnsi="Arial" w:cs="Arial"/>
                <w:b/>
                <w:sz w:val="16"/>
                <w:szCs w:val="16"/>
              </w:rPr>
            </w:pPr>
            <w:r w:rsidRPr="0063185E">
              <w:rPr>
                <w:rFonts w:ascii="Arial" w:hAnsi="Arial" w:cs="Arial"/>
                <w:sz w:val="12"/>
                <w:szCs w:val="12"/>
              </w:rPr>
              <w:t>Wysokość użytkownika od 159 do 188 cm</w:t>
            </w:r>
          </w:p>
          <w:p w:rsidR="0063185E" w:rsidRDefault="0063185E" w:rsidP="0063185E">
            <w:pPr>
              <w:pStyle w:val="NormalnyWeb"/>
              <w:numPr>
                <w:ilvl w:val="0"/>
                <w:numId w:val="27"/>
              </w:numPr>
              <w:spacing w:after="0"/>
              <w:ind w:left="166" w:hanging="142"/>
              <w:rPr>
                <w:rFonts w:ascii="Arial" w:hAnsi="Arial" w:cs="Arial"/>
                <w:b/>
                <w:sz w:val="16"/>
                <w:szCs w:val="16"/>
              </w:rPr>
            </w:pPr>
            <w:r w:rsidRPr="0063185E">
              <w:rPr>
                <w:rFonts w:ascii="Arial" w:hAnsi="Arial" w:cs="Arial"/>
                <w:sz w:val="12"/>
                <w:szCs w:val="12"/>
              </w:rPr>
              <w:t>Stelaż w kolorze niebieskim wykonany z profilu zamkniętego kwadratowego, siedzisko i oparcie krzesła sklejka lakierowana o gr. minimum 8mm w kolorze buku.</w:t>
            </w:r>
          </w:p>
          <w:p w:rsidR="0063185E" w:rsidRDefault="0063185E" w:rsidP="0063185E">
            <w:pPr>
              <w:pStyle w:val="NormalnyWeb"/>
              <w:numPr>
                <w:ilvl w:val="0"/>
                <w:numId w:val="27"/>
              </w:numPr>
              <w:spacing w:after="0"/>
              <w:ind w:left="166" w:hanging="142"/>
              <w:rPr>
                <w:rFonts w:ascii="Arial" w:hAnsi="Arial" w:cs="Arial"/>
                <w:b/>
                <w:sz w:val="16"/>
                <w:szCs w:val="16"/>
              </w:rPr>
            </w:pPr>
            <w:r w:rsidRPr="0063185E">
              <w:rPr>
                <w:rFonts w:ascii="Arial" w:hAnsi="Arial" w:cs="Arial"/>
                <w:sz w:val="12"/>
                <w:szCs w:val="12"/>
              </w:rPr>
              <w:t>konstrukcja krzesła stabilna z klinami uniemożliwiającymi huśtanie i przewracanie krzesła</w:t>
            </w:r>
          </w:p>
          <w:p w:rsidR="006E22FB" w:rsidRPr="0063185E" w:rsidRDefault="0063185E" w:rsidP="0063185E">
            <w:pPr>
              <w:pStyle w:val="NormalnyWeb"/>
              <w:numPr>
                <w:ilvl w:val="0"/>
                <w:numId w:val="27"/>
              </w:numPr>
              <w:spacing w:after="0"/>
              <w:ind w:left="166" w:hanging="142"/>
              <w:rPr>
                <w:rFonts w:ascii="Arial" w:hAnsi="Arial" w:cs="Arial"/>
                <w:b/>
                <w:sz w:val="16"/>
                <w:szCs w:val="16"/>
              </w:rPr>
            </w:pPr>
            <w:r w:rsidRPr="0063185E">
              <w:rPr>
                <w:rFonts w:ascii="Arial" w:hAnsi="Arial" w:cs="Arial"/>
                <w:sz w:val="12"/>
                <w:szCs w:val="12"/>
              </w:rPr>
              <w:t>Krzesło musi kolorystycznie i technologicznie tworzyć komplet ze stolikiem  uczniowskim</w:t>
            </w:r>
          </w:p>
        </w:tc>
        <w:tc>
          <w:tcPr>
            <w:tcW w:w="1850" w:type="dxa"/>
          </w:tcPr>
          <w:p w:rsidR="00B87E8F" w:rsidRPr="00C91BE9" w:rsidRDefault="00B87E8F" w:rsidP="00B27C18">
            <w:pPr>
              <w:pStyle w:val="Standard"/>
              <w:widowControl w:val="0"/>
              <w:spacing w:line="26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50" w:type="dxa"/>
            <w:vAlign w:val="center"/>
          </w:tcPr>
          <w:p w:rsidR="00B87E8F" w:rsidRPr="00C91BE9" w:rsidRDefault="00B87E8F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709" w:type="dxa"/>
            <w:vAlign w:val="center"/>
          </w:tcPr>
          <w:p w:rsidR="00B87E8F" w:rsidRPr="00C91BE9" w:rsidRDefault="00B87E8F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63185E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B87E8F" w:rsidRPr="00C91BE9" w:rsidRDefault="00B87E8F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87E8F" w:rsidRPr="00C91BE9" w:rsidRDefault="00B87E8F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B87E8F" w:rsidRPr="00C91BE9" w:rsidRDefault="00B87E8F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87E8F" w:rsidTr="00B87E8F">
        <w:trPr>
          <w:trHeight w:val="567"/>
        </w:trPr>
        <w:tc>
          <w:tcPr>
            <w:tcW w:w="0" w:type="auto"/>
          </w:tcPr>
          <w:p w:rsidR="00B87E8F" w:rsidRPr="00C91BE9" w:rsidRDefault="00B87E8F" w:rsidP="0072667D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777" w:type="dxa"/>
          </w:tcPr>
          <w:p w:rsidR="0063185E" w:rsidRPr="0063185E" w:rsidRDefault="0063185E" w:rsidP="0063185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3185E">
              <w:rPr>
                <w:rFonts w:ascii="Arial" w:hAnsi="Arial" w:cs="Arial"/>
                <w:b/>
                <w:sz w:val="16"/>
                <w:szCs w:val="16"/>
              </w:rPr>
              <w:t xml:space="preserve">Biurko nauczyciela </w:t>
            </w:r>
          </w:p>
          <w:p w:rsidR="0063185E" w:rsidRPr="0063185E" w:rsidRDefault="0063185E" w:rsidP="0063185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3185E" w:rsidRDefault="0063185E" w:rsidP="0063185E">
            <w:pPr>
              <w:pStyle w:val="Akapitzlist"/>
              <w:numPr>
                <w:ilvl w:val="0"/>
                <w:numId w:val="28"/>
              </w:numPr>
              <w:ind w:left="166" w:hanging="166"/>
              <w:rPr>
                <w:rFonts w:ascii="Arial" w:hAnsi="Arial" w:cs="Arial"/>
                <w:sz w:val="12"/>
                <w:szCs w:val="12"/>
              </w:rPr>
            </w:pPr>
            <w:r w:rsidRPr="0063185E">
              <w:rPr>
                <w:rFonts w:ascii="Arial" w:hAnsi="Arial" w:cs="Arial"/>
                <w:sz w:val="12"/>
                <w:szCs w:val="12"/>
              </w:rPr>
              <w:t xml:space="preserve">Blat w kolorze buku, płyta laminowana minimum 18 mm,  stelaż w kolorze niebieskim wykonany z profilu zamkniętego kwadratowego, </w:t>
            </w:r>
          </w:p>
          <w:p w:rsidR="0063185E" w:rsidRDefault="0063185E" w:rsidP="0063185E">
            <w:pPr>
              <w:pStyle w:val="Akapitzlist"/>
              <w:numPr>
                <w:ilvl w:val="0"/>
                <w:numId w:val="28"/>
              </w:numPr>
              <w:ind w:left="166" w:hanging="166"/>
              <w:rPr>
                <w:rFonts w:ascii="Arial" w:hAnsi="Arial" w:cs="Arial"/>
                <w:sz w:val="12"/>
                <w:szCs w:val="12"/>
              </w:rPr>
            </w:pPr>
            <w:r w:rsidRPr="0063185E">
              <w:rPr>
                <w:rFonts w:ascii="Arial" w:hAnsi="Arial" w:cs="Arial"/>
                <w:sz w:val="12"/>
                <w:szCs w:val="12"/>
              </w:rPr>
              <w:t>Długości blatu minimum 130 cm</w:t>
            </w:r>
          </w:p>
          <w:p w:rsidR="0063185E" w:rsidRDefault="0063185E" w:rsidP="0063185E">
            <w:pPr>
              <w:pStyle w:val="Akapitzlist"/>
              <w:numPr>
                <w:ilvl w:val="0"/>
                <w:numId w:val="28"/>
              </w:numPr>
              <w:ind w:left="166" w:hanging="166"/>
              <w:rPr>
                <w:rFonts w:ascii="Arial" w:hAnsi="Arial" w:cs="Arial"/>
                <w:sz w:val="12"/>
                <w:szCs w:val="12"/>
              </w:rPr>
            </w:pPr>
            <w:r w:rsidRPr="0063185E">
              <w:rPr>
                <w:rFonts w:ascii="Arial" w:hAnsi="Arial" w:cs="Arial"/>
                <w:sz w:val="12"/>
                <w:szCs w:val="12"/>
              </w:rPr>
              <w:t>Szerokość (głębokość) blatu 60 ÷70 cm</w:t>
            </w:r>
          </w:p>
          <w:p w:rsidR="0063185E" w:rsidRDefault="0063185E" w:rsidP="0063185E">
            <w:pPr>
              <w:pStyle w:val="Akapitzlist"/>
              <w:numPr>
                <w:ilvl w:val="0"/>
                <w:numId w:val="28"/>
              </w:numPr>
              <w:ind w:left="166" w:hanging="166"/>
              <w:rPr>
                <w:rFonts w:ascii="Arial" w:hAnsi="Arial" w:cs="Arial"/>
                <w:sz w:val="12"/>
                <w:szCs w:val="12"/>
              </w:rPr>
            </w:pPr>
            <w:r w:rsidRPr="0063185E">
              <w:rPr>
                <w:rFonts w:ascii="Arial" w:hAnsi="Arial" w:cs="Arial"/>
                <w:sz w:val="12"/>
                <w:szCs w:val="12"/>
              </w:rPr>
              <w:t xml:space="preserve">Wysokość stołu 76 cm </w:t>
            </w:r>
          </w:p>
          <w:p w:rsidR="0063185E" w:rsidRDefault="0063185E" w:rsidP="0063185E">
            <w:pPr>
              <w:pStyle w:val="Akapitzlist"/>
              <w:numPr>
                <w:ilvl w:val="0"/>
                <w:numId w:val="28"/>
              </w:numPr>
              <w:ind w:left="166" w:hanging="166"/>
              <w:rPr>
                <w:rFonts w:ascii="Arial" w:hAnsi="Arial" w:cs="Arial"/>
                <w:sz w:val="12"/>
                <w:szCs w:val="12"/>
              </w:rPr>
            </w:pPr>
            <w:r w:rsidRPr="0063185E">
              <w:rPr>
                <w:rFonts w:ascii="Arial" w:hAnsi="Arial" w:cs="Arial"/>
                <w:sz w:val="12"/>
                <w:szCs w:val="12"/>
              </w:rPr>
              <w:t>Blok 3-4 szuflad po prawej stronie, zamykanych na zamek.</w:t>
            </w:r>
          </w:p>
          <w:p w:rsidR="006E22FB" w:rsidRPr="0063185E" w:rsidRDefault="0063185E" w:rsidP="0063185E">
            <w:pPr>
              <w:pStyle w:val="Akapitzlist"/>
              <w:numPr>
                <w:ilvl w:val="0"/>
                <w:numId w:val="28"/>
              </w:numPr>
              <w:ind w:left="166" w:hanging="166"/>
              <w:rPr>
                <w:rFonts w:ascii="Arial" w:hAnsi="Arial" w:cs="Arial"/>
                <w:sz w:val="12"/>
                <w:szCs w:val="12"/>
              </w:rPr>
            </w:pPr>
            <w:r w:rsidRPr="0063185E">
              <w:rPr>
                <w:rFonts w:ascii="Arial" w:hAnsi="Arial" w:cs="Arial"/>
                <w:sz w:val="12"/>
                <w:szCs w:val="12"/>
              </w:rPr>
              <w:t>Biurko musi kolorystycznie i technologicznie tworzyć komplet ze stolikiem i krzesłem uczniowskim</w:t>
            </w:r>
          </w:p>
        </w:tc>
        <w:tc>
          <w:tcPr>
            <w:tcW w:w="1850" w:type="dxa"/>
          </w:tcPr>
          <w:p w:rsidR="00B87E8F" w:rsidRPr="00C91BE9" w:rsidRDefault="00B87E8F" w:rsidP="00B27C18">
            <w:pPr>
              <w:pStyle w:val="Standard"/>
              <w:widowControl w:val="0"/>
              <w:spacing w:line="26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50" w:type="dxa"/>
            <w:vAlign w:val="center"/>
          </w:tcPr>
          <w:p w:rsidR="00B87E8F" w:rsidRPr="00C91BE9" w:rsidRDefault="00B87E8F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709" w:type="dxa"/>
            <w:vAlign w:val="center"/>
          </w:tcPr>
          <w:p w:rsidR="00B87E8F" w:rsidRPr="00C91BE9" w:rsidRDefault="00B87E8F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B87E8F" w:rsidRPr="00C91BE9" w:rsidRDefault="00B87E8F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87E8F" w:rsidRPr="00C91BE9" w:rsidRDefault="00B87E8F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B87E8F" w:rsidRPr="00C91BE9" w:rsidRDefault="00B87E8F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87E8F" w:rsidTr="00B87E8F">
        <w:trPr>
          <w:trHeight w:val="567"/>
        </w:trPr>
        <w:tc>
          <w:tcPr>
            <w:tcW w:w="0" w:type="auto"/>
          </w:tcPr>
          <w:p w:rsidR="00B87E8F" w:rsidRPr="00C91BE9" w:rsidRDefault="00B87E8F" w:rsidP="0072667D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777" w:type="dxa"/>
          </w:tcPr>
          <w:p w:rsidR="0063185E" w:rsidRPr="0063185E" w:rsidRDefault="0063185E" w:rsidP="0063185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Krzesło nauczyciela</w:t>
            </w:r>
          </w:p>
          <w:p w:rsidR="0063185E" w:rsidRPr="0063185E" w:rsidRDefault="0063185E" w:rsidP="0063185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3185E" w:rsidRDefault="0063185E" w:rsidP="0063185E">
            <w:pPr>
              <w:pStyle w:val="Akapitzlist"/>
              <w:numPr>
                <w:ilvl w:val="0"/>
                <w:numId w:val="29"/>
              </w:numPr>
              <w:ind w:left="166" w:hanging="166"/>
              <w:rPr>
                <w:rFonts w:ascii="Arial" w:hAnsi="Arial" w:cs="Arial"/>
                <w:sz w:val="12"/>
                <w:szCs w:val="12"/>
              </w:rPr>
            </w:pPr>
            <w:r w:rsidRPr="0063185E">
              <w:rPr>
                <w:rFonts w:ascii="Arial" w:hAnsi="Arial" w:cs="Arial"/>
                <w:sz w:val="12"/>
                <w:szCs w:val="12"/>
              </w:rPr>
              <w:t>Krzesło z oparciem</w:t>
            </w:r>
          </w:p>
          <w:p w:rsidR="0063185E" w:rsidRDefault="0063185E" w:rsidP="0063185E">
            <w:pPr>
              <w:pStyle w:val="Akapitzlist"/>
              <w:numPr>
                <w:ilvl w:val="0"/>
                <w:numId w:val="29"/>
              </w:numPr>
              <w:ind w:left="166" w:hanging="166"/>
              <w:rPr>
                <w:rFonts w:ascii="Arial" w:hAnsi="Arial" w:cs="Arial"/>
                <w:sz w:val="12"/>
                <w:szCs w:val="12"/>
              </w:rPr>
            </w:pPr>
            <w:r w:rsidRPr="0063185E">
              <w:rPr>
                <w:rFonts w:ascii="Arial" w:hAnsi="Arial" w:cs="Arial"/>
                <w:sz w:val="12"/>
                <w:szCs w:val="12"/>
              </w:rPr>
              <w:t>Wysokość użytkownika od 159 do 188 cm</w:t>
            </w:r>
          </w:p>
          <w:p w:rsidR="0063185E" w:rsidRDefault="0063185E" w:rsidP="0063185E">
            <w:pPr>
              <w:pStyle w:val="Akapitzlist"/>
              <w:numPr>
                <w:ilvl w:val="0"/>
                <w:numId w:val="29"/>
              </w:numPr>
              <w:ind w:left="166" w:hanging="166"/>
              <w:rPr>
                <w:rFonts w:ascii="Arial" w:hAnsi="Arial" w:cs="Arial"/>
                <w:sz w:val="12"/>
                <w:szCs w:val="12"/>
              </w:rPr>
            </w:pPr>
            <w:r w:rsidRPr="0063185E">
              <w:rPr>
                <w:rFonts w:ascii="Arial" w:hAnsi="Arial" w:cs="Arial"/>
                <w:sz w:val="12"/>
                <w:szCs w:val="12"/>
              </w:rPr>
              <w:t>Stelaż w kolorze niebieskim wykonany z profilu zamkniętego kwadratowego, siedzisko i oparcie krzesła sklejka lakierowana o gr. minimum 8mm w kolorze buku.</w:t>
            </w:r>
          </w:p>
          <w:p w:rsidR="0063185E" w:rsidRPr="0063185E" w:rsidRDefault="0063185E" w:rsidP="0063185E">
            <w:pPr>
              <w:pStyle w:val="Akapitzlist"/>
              <w:numPr>
                <w:ilvl w:val="0"/>
                <w:numId w:val="29"/>
              </w:numPr>
              <w:ind w:left="166" w:hanging="166"/>
              <w:rPr>
                <w:rFonts w:ascii="Arial" w:hAnsi="Arial" w:cs="Arial"/>
                <w:sz w:val="12"/>
                <w:szCs w:val="12"/>
              </w:rPr>
            </w:pPr>
            <w:r w:rsidRPr="0063185E">
              <w:rPr>
                <w:rFonts w:ascii="Arial" w:hAnsi="Arial" w:cs="Arial"/>
                <w:sz w:val="12"/>
                <w:szCs w:val="12"/>
              </w:rPr>
              <w:lastRenderedPageBreak/>
              <w:t>Konstrukcja krzesła stabilna z klinami uniemożliwiającymi huśtanie i przewracanie krzesła</w:t>
            </w:r>
          </w:p>
          <w:p w:rsidR="006E22FB" w:rsidRPr="0016353E" w:rsidRDefault="0063185E" w:rsidP="0063185E">
            <w:pPr>
              <w:pStyle w:val="Akapitzlist"/>
              <w:numPr>
                <w:ilvl w:val="0"/>
                <w:numId w:val="7"/>
              </w:numPr>
              <w:shd w:val="clear" w:color="auto" w:fill="FFFFFF"/>
              <w:ind w:left="166" w:hanging="166"/>
              <w:rPr>
                <w:rFonts w:ascii="Arial" w:hAnsi="Arial" w:cs="Arial"/>
                <w:sz w:val="12"/>
                <w:szCs w:val="12"/>
              </w:rPr>
            </w:pPr>
            <w:r w:rsidRPr="0063185E">
              <w:rPr>
                <w:rFonts w:ascii="Arial" w:hAnsi="Arial" w:cs="Arial"/>
                <w:sz w:val="12"/>
                <w:szCs w:val="12"/>
              </w:rPr>
              <w:t>Krzesło musi kolorystycznie i technologicznie tworzyć komplet z biurkiem nauczyciela.</w:t>
            </w:r>
          </w:p>
        </w:tc>
        <w:tc>
          <w:tcPr>
            <w:tcW w:w="1850" w:type="dxa"/>
          </w:tcPr>
          <w:p w:rsidR="00B87E8F" w:rsidRPr="00C91BE9" w:rsidRDefault="00B87E8F" w:rsidP="00B27C18">
            <w:pPr>
              <w:pStyle w:val="Standard"/>
              <w:widowControl w:val="0"/>
              <w:spacing w:line="26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50" w:type="dxa"/>
            <w:vAlign w:val="center"/>
          </w:tcPr>
          <w:p w:rsidR="00B87E8F" w:rsidRPr="00C91BE9" w:rsidRDefault="00B87E8F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709" w:type="dxa"/>
            <w:vAlign w:val="center"/>
          </w:tcPr>
          <w:p w:rsidR="00B87E8F" w:rsidRPr="00C91BE9" w:rsidRDefault="00B87E8F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B87E8F" w:rsidRPr="00C91BE9" w:rsidRDefault="00B87E8F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87E8F" w:rsidRPr="00C91BE9" w:rsidRDefault="00B87E8F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B87E8F" w:rsidRPr="00C91BE9" w:rsidRDefault="00B87E8F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87E8F" w:rsidTr="00B87E8F">
        <w:trPr>
          <w:trHeight w:val="567"/>
        </w:trPr>
        <w:tc>
          <w:tcPr>
            <w:tcW w:w="0" w:type="auto"/>
          </w:tcPr>
          <w:p w:rsidR="00B87E8F" w:rsidRPr="00C91BE9" w:rsidRDefault="00B87E8F" w:rsidP="0072667D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777" w:type="dxa"/>
          </w:tcPr>
          <w:p w:rsidR="005725FF" w:rsidRPr="005725FF" w:rsidRDefault="005725FF" w:rsidP="005725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725FF">
              <w:rPr>
                <w:rFonts w:ascii="Arial" w:hAnsi="Arial" w:cs="Arial"/>
                <w:b/>
                <w:sz w:val="16"/>
                <w:szCs w:val="16"/>
              </w:rPr>
              <w:t xml:space="preserve">Szafka metalowa podwójna na odzież ochronną </w:t>
            </w:r>
          </w:p>
          <w:p w:rsidR="005725FF" w:rsidRPr="005725FF" w:rsidRDefault="005725FF" w:rsidP="005725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725FF" w:rsidRDefault="005725FF" w:rsidP="005725FF">
            <w:pPr>
              <w:pStyle w:val="Akapitzlist"/>
              <w:numPr>
                <w:ilvl w:val="0"/>
                <w:numId w:val="31"/>
              </w:numPr>
              <w:ind w:left="166" w:hanging="166"/>
              <w:rPr>
                <w:rFonts w:ascii="Arial" w:hAnsi="Arial" w:cs="Arial"/>
                <w:sz w:val="12"/>
                <w:szCs w:val="12"/>
              </w:rPr>
            </w:pPr>
            <w:r w:rsidRPr="005725FF">
              <w:rPr>
                <w:rFonts w:ascii="Arial" w:hAnsi="Arial" w:cs="Arial"/>
                <w:sz w:val="12"/>
                <w:szCs w:val="12"/>
              </w:rPr>
              <w:t>Szafka 2-kolumnowa wykonana z blachy o grubości do 1mm.</w:t>
            </w:r>
          </w:p>
          <w:p w:rsidR="005725FF" w:rsidRDefault="005725FF" w:rsidP="005725FF">
            <w:pPr>
              <w:pStyle w:val="Akapitzlist"/>
              <w:numPr>
                <w:ilvl w:val="0"/>
                <w:numId w:val="31"/>
              </w:numPr>
              <w:ind w:left="166" w:hanging="166"/>
              <w:rPr>
                <w:rFonts w:ascii="Arial" w:hAnsi="Arial" w:cs="Arial"/>
                <w:sz w:val="12"/>
                <w:szCs w:val="12"/>
              </w:rPr>
            </w:pPr>
            <w:r w:rsidRPr="005725FF">
              <w:rPr>
                <w:rFonts w:ascii="Arial" w:hAnsi="Arial" w:cs="Arial"/>
                <w:sz w:val="12"/>
                <w:szCs w:val="12"/>
              </w:rPr>
              <w:t>Drzwi szafki powinny posiadać wywietrzniki.</w:t>
            </w:r>
          </w:p>
          <w:p w:rsidR="005725FF" w:rsidRDefault="005725FF" w:rsidP="005725FF">
            <w:pPr>
              <w:pStyle w:val="Akapitzlist"/>
              <w:numPr>
                <w:ilvl w:val="0"/>
                <w:numId w:val="31"/>
              </w:numPr>
              <w:ind w:left="166" w:hanging="166"/>
              <w:rPr>
                <w:rFonts w:ascii="Arial" w:hAnsi="Arial" w:cs="Arial"/>
                <w:sz w:val="12"/>
                <w:szCs w:val="12"/>
              </w:rPr>
            </w:pPr>
            <w:r w:rsidRPr="005725FF">
              <w:rPr>
                <w:rFonts w:ascii="Arial" w:hAnsi="Arial" w:cs="Arial"/>
                <w:sz w:val="12"/>
                <w:szCs w:val="12"/>
              </w:rPr>
              <w:t>Konstrukcja szafki w kolorze jasnym (odcienie bieli), drzwi szafki w kolorze niebieskim.</w:t>
            </w:r>
          </w:p>
          <w:p w:rsidR="005725FF" w:rsidRDefault="005725FF" w:rsidP="005725FF">
            <w:pPr>
              <w:pStyle w:val="Akapitzlist"/>
              <w:numPr>
                <w:ilvl w:val="0"/>
                <w:numId w:val="31"/>
              </w:numPr>
              <w:ind w:left="166" w:hanging="166"/>
              <w:rPr>
                <w:rFonts w:ascii="Arial" w:hAnsi="Arial" w:cs="Arial"/>
                <w:sz w:val="12"/>
                <w:szCs w:val="12"/>
              </w:rPr>
            </w:pPr>
            <w:r w:rsidRPr="005725FF">
              <w:rPr>
                <w:rFonts w:ascii="Arial" w:hAnsi="Arial" w:cs="Arial"/>
                <w:sz w:val="12"/>
                <w:szCs w:val="12"/>
              </w:rPr>
              <w:t>Każda komora w kolumnie powinna posiadać w górnej części półkę.</w:t>
            </w:r>
          </w:p>
          <w:p w:rsidR="005725FF" w:rsidRDefault="005725FF" w:rsidP="005725FF">
            <w:pPr>
              <w:pStyle w:val="Akapitzlist"/>
              <w:numPr>
                <w:ilvl w:val="0"/>
                <w:numId w:val="31"/>
              </w:numPr>
              <w:ind w:left="166" w:hanging="166"/>
              <w:rPr>
                <w:rFonts w:ascii="Arial" w:hAnsi="Arial" w:cs="Arial"/>
                <w:sz w:val="12"/>
                <w:szCs w:val="12"/>
              </w:rPr>
            </w:pPr>
            <w:r w:rsidRPr="005725FF">
              <w:rPr>
                <w:rFonts w:ascii="Arial" w:hAnsi="Arial" w:cs="Arial"/>
                <w:sz w:val="12"/>
                <w:szCs w:val="12"/>
              </w:rPr>
              <w:t>Szafka powinna być zamykana na klucz.</w:t>
            </w:r>
          </w:p>
          <w:p w:rsidR="005725FF" w:rsidRDefault="005725FF" w:rsidP="005725FF">
            <w:pPr>
              <w:pStyle w:val="Akapitzlist"/>
              <w:numPr>
                <w:ilvl w:val="0"/>
                <w:numId w:val="31"/>
              </w:numPr>
              <w:ind w:left="166" w:hanging="166"/>
              <w:rPr>
                <w:rFonts w:ascii="Arial" w:hAnsi="Arial" w:cs="Arial"/>
                <w:sz w:val="12"/>
                <w:szCs w:val="12"/>
              </w:rPr>
            </w:pPr>
            <w:r w:rsidRPr="005725FF">
              <w:rPr>
                <w:rFonts w:ascii="Arial" w:hAnsi="Arial" w:cs="Arial"/>
                <w:sz w:val="12"/>
                <w:szCs w:val="12"/>
              </w:rPr>
              <w:t>Szafka musi posiadać niezbędne do użytku atesty i certyfikaty.</w:t>
            </w:r>
          </w:p>
          <w:p w:rsidR="005725FF" w:rsidRPr="005725FF" w:rsidRDefault="005725FF" w:rsidP="005725FF">
            <w:pPr>
              <w:pStyle w:val="Akapitzlist"/>
              <w:numPr>
                <w:ilvl w:val="0"/>
                <w:numId w:val="31"/>
              </w:numPr>
              <w:ind w:left="166" w:hanging="166"/>
              <w:rPr>
                <w:rFonts w:ascii="Arial" w:hAnsi="Arial" w:cs="Arial"/>
                <w:sz w:val="12"/>
                <w:szCs w:val="12"/>
              </w:rPr>
            </w:pPr>
            <w:r w:rsidRPr="005725FF">
              <w:rPr>
                <w:rFonts w:ascii="Arial" w:hAnsi="Arial" w:cs="Arial"/>
                <w:sz w:val="12"/>
                <w:szCs w:val="12"/>
              </w:rPr>
              <w:t>Wymiary szafki nie mogą przekraczać niżej podanych parametrów:</w:t>
            </w:r>
          </w:p>
          <w:p w:rsidR="005725FF" w:rsidRPr="005725FF" w:rsidRDefault="005725FF" w:rsidP="005725FF">
            <w:pPr>
              <w:rPr>
                <w:rFonts w:ascii="Arial" w:hAnsi="Arial" w:cs="Arial"/>
                <w:sz w:val="12"/>
                <w:szCs w:val="12"/>
              </w:rPr>
            </w:pPr>
            <w:r w:rsidRPr="005725FF">
              <w:rPr>
                <w:rFonts w:ascii="Arial" w:hAnsi="Arial" w:cs="Arial"/>
                <w:sz w:val="12"/>
                <w:szCs w:val="12"/>
              </w:rPr>
              <w:t xml:space="preserve">             - wysokość 180 cm</w:t>
            </w:r>
          </w:p>
          <w:p w:rsidR="005725FF" w:rsidRPr="005725FF" w:rsidRDefault="005725FF" w:rsidP="005725FF">
            <w:pPr>
              <w:rPr>
                <w:rFonts w:ascii="Arial" w:hAnsi="Arial" w:cs="Arial"/>
                <w:sz w:val="12"/>
                <w:szCs w:val="12"/>
              </w:rPr>
            </w:pPr>
            <w:r w:rsidRPr="005725FF">
              <w:rPr>
                <w:rFonts w:ascii="Arial" w:hAnsi="Arial" w:cs="Arial"/>
                <w:sz w:val="12"/>
                <w:szCs w:val="12"/>
              </w:rPr>
              <w:t xml:space="preserve">             - szerokość 80 cm</w:t>
            </w:r>
          </w:p>
          <w:p w:rsidR="006E22FB" w:rsidRPr="005725FF" w:rsidRDefault="005725FF" w:rsidP="005725F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5725FF"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5725F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725FF">
              <w:rPr>
                <w:rFonts w:ascii="Arial" w:hAnsi="Arial" w:cs="Arial"/>
                <w:sz w:val="12"/>
                <w:szCs w:val="12"/>
              </w:rPr>
              <w:t>- głębokość 50 cm</w:t>
            </w:r>
          </w:p>
        </w:tc>
        <w:tc>
          <w:tcPr>
            <w:tcW w:w="1850" w:type="dxa"/>
          </w:tcPr>
          <w:p w:rsidR="00B87E8F" w:rsidRPr="00C91BE9" w:rsidRDefault="00B87E8F" w:rsidP="00B27C18">
            <w:pPr>
              <w:pStyle w:val="Standard"/>
              <w:widowControl w:val="0"/>
              <w:spacing w:line="26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50" w:type="dxa"/>
            <w:vAlign w:val="center"/>
          </w:tcPr>
          <w:p w:rsidR="00B87E8F" w:rsidRPr="00C91BE9" w:rsidRDefault="00B87E8F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709" w:type="dxa"/>
            <w:vAlign w:val="center"/>
          </w:tcPr>
          <w:p w:rsidR="00B87E8F" w:rsidRPr="00C91BE9" w:rsidRDefault="005725FF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center"/>
          </w:tcPr>
          <w:p w:rsidR="00B87E8F" w:rsidRPr="00C91BE9" w:rsidRDefault="00B87E8F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87E8F" w:rsidRPr="00C91BE9" w:rsidRDefault="00B87E8F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B87E8F" w:rsidRPr="00C91BE9" w:rsidRDefault="00B87E8F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87E8F" w:rsidTr="00B87E8F">
        <w:trPr>
          <w:trHeight w:val="567"/>
        </w:trPr>
        <w:tc>
          <w:tcPr>
            <w:tcW w:w="0" w:type="auto"/>
          </w:tcPr>
          <w:p w:rsidR="00B87E8F" w:rsidRPr="00C91BE9" w:rsidRDefault="00B87E8F" w:rsidP="0072667D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777" w:type="dxa"/>
          </w:tcPr>
          <w:p w:rsidR="005725FF" w:rsidRPr="005725FF" w:rsidRDefault="005725FF" w:rsidP="005725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725FF">
              <w:rPr>
                <w:rFonts w:ascii="Arial" w:hAnsi="Arial" w:cs="Arial"/>
                <w:b/>
                <w:sz w:val="16"/>
                <w:szCs w:val="16"/>
              </w:rPr>
              <w:t>Tablica szkolna – 1 szt.</w:t>
            </w:r>
          </w:p>
          <w:p w:rsidR="005725FF" w:rsidRDefault="005725FF" w:rsidP="005725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725FF" w:rsidRDefault="005725FF" w:rsidP="005725FF">
            <w:pPr>
              <w:pStyle w:val="Akapitzlist"/>
              <w:numPr>
                <w:ilvl w:val="0"/>
                <w:numId w:val="33"/>
              </w:numPr>
              <w:ind w:left="166" w:hanging="166"/>
              <w:rPr>
                <w:rFonts w:ascii="Arial" w:hAnsi="Arial" w:cs="Arial"/>
                <w:sz w:val="12"/>
                <w:szCs w:val="12"/>
              </w:rPr>
            </w:pPr>
            <w:r w:rsidRPr="005725FF">
              <w:rPr>
                <w:rFonts w:ascii="Arial" w:hAnsi="Arial" w:cs="Arial"/>
                <w:sz w:val="12"/>
                <w:szCs w:val="12"/>
              </w:rPr>
              <w:t>Tablica tradycyjna – umożliwiająca pisanie kredą , część robocza  w kolorze zielonym.</w:t>
            </w:r>
          </w:p>
          <w:p w:rsidR="005725FF" w:rsidRPr="005725FF" w:rsidRDefault="005725FF" w:rsidP="005725FF">
            <w:pPr>
              <w:pStyle w:val="Akapitzlist"/>
              <w:numPr>
                <w:ilvl w:val="0"/>
                <w:numId w:val="33"/>
              </w:numPr>
              <w:ind w:left="166" w:hanging="166"/>
              <w:rPr>
                <w:rFonts w:ascii="Arial" w:hAnsi="Arial" w:cs="Arial"/>
                <w:sz w:val="12"/>
                <w:szCs w:val="12"/>
              </w:rPr>
            </w:pPr>
            <w:r w:rsidRPr="005725FF">
              <w:rPr>
                <w:rFonts w:ascii="Arial" w:hAnsi="Arial" w:cs="Arial"/>
                <w:sz w:val="12"/>
                <w:szCs w:val="12"/>
              </w:rPr>
              <w:t>Rama tablicy aluminiowa.</w:t>
            </w:r>
          </w:p>
          <w:p w:rsidR="006E22FB" w:rsidRPr="0068321B" w:rsidRDefault="005725FF" w:rsidP="005725F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5725FF">
              <w:rPr>
                <w:rFonts w:ascii="Arial" w:hAnsi="Arial" w:cs="Arial"/>
                <w:sz w:val="12"/>
                <w:szCs w:val="12"/>
              </w:rPr>
              <w:t>Wymiary 180 x 100 cm.</w:t>
            </w:r>
          </w:p>
        </w:tc>
        <w:tc>
          <w:tcPr>
            <w:tcW w:w="1850" w:type="dxa"/>
          </w:tcPr>
          <w:p w:rsidR="00B87E8F" w:rsidRPr="00C91BE9" w:rsidRDefault="00B87E8F" w:rsidP="00B27C18">
            <w:pPr>
              <w:pStyle w:val="Standard"/>
              <w:widowControl w:val="0"/>
              <w:spacing w:line="26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50" w:type="dxa"/>
            <w:vAlign w:val="center"/>
          </w:tcPr>
          <w:p w:rsidR="00B87E8F" w:rsidRPr="00C91BE9" w:rsidRDefault="00B87E8F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709" w:type="dxa"/>
            <w:vAlign w:val="center"/>
          </w:tcPr>
          <w:p w:rsidR="00B87E8F" w:rsidRPr="00C91BE9" w:rsidRDefault="005725FF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B87E8F" w:rsidRPr="00C91BE9" w:rsidRDefault="00B87E8F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87E8F" w:rsidRPr="00C91BE9" w:rsidRDefault="00B87E8F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B87E8F" w:rsidRPr="00C91BE9" w:rsidRDefault="00B87E8F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E31EE" w:rsidTr="005E31EE">
        <w:tc>
          <w:tcPr>
            <w:tcW w:w="8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E31EE" w:rsidRDefault="005E31EE">
            <w:pPr>
              <w:pStyle w:val="Standard"/>
              <w:widowControl w:val="0"/>
              <w:spacing w:line="264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RAZEM WAROŚĆ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E31EE" w:rsidRDefault="005E31EE">
            <w:pPr>
              <w:pStyle w:val="Standard"/>
              <w:widowControl w:val="0"/>
              <w:spacing w:line="264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E31EE" w:rsidRDefault="005E31EE">
            <w:pPr>
              <w:pStyle w:val="Standard"/>
              <w:widowControl w:val="0"/>
              <w:spacing w:line="264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DC2CDE" w:rsidRDefault="00DC2CDE" w:rsidP="00B27C18">
      <w:pPr>
        <w:pStyle w:val="Standard"/>
        <w:widowControl w:val="0"/>
        <w:spacing w:line="266" w:lineRule="auto"/>
        <w:rPr>
          <w:rFonts w:ascii="Arial" w:eastAsia="Times New Roman" w:hAnsi="Arial" w:cs="Arial"/>
          <w:b/>
          <w:sz w:val="28"/>
          <w:szCs w:val="28"/>
        </w:rPr>
      </w:pPr>
    </w:p>
    <w:p w:rsidR="0072667D" w:rsidRDefault="0072667D" w:rsidP="00B27C18">
      <w:pPr>
        <w:pStyle w:val="Standard"/>
        <w:widowControl w:val="0"/>
        <w:spacing w:line="266" w:lineRule="auto"/>
        <w:rPr>
          <w:rFonts w:ascii="Arial" w:eastAsia="Times New Roman" w:hAnsi="Arial" w:cs="Arial"/>
          <w:b/>
          <w:sz w:val="28"/>
          <w:szCs w:val="28"/>
        </w:rPr>
      </w:pPr>
    </w:p>
    <w:p w:rsidR="0072667D" w:rsidRDefault="0072667D" w:rsidP="00B27C18">
      <w:pPr>
        <w:pStyle w:val="Standard"/>
        <w:widowControl w:val="0"/>
        <w:spacing w:line="266" w:lineRule="auto"/>
        <w:rPr>
          <w:rFonts w:ascii="Arial" w:eastAsia="Times New Roman" w:hAnsi="Arial" w:cs="Arial"/>
          <w:b/>
          <w:sz w:val="28"/>
          <w:szCs w:val="28"/>
        </w:rPr>
      </w:pPr>
    </w:p>
    <w:p w:rsidR="0072667D" w:rsidRDefault="0072667D" w:rsidP="00B27C18">
      <w:pPr>
        <w:pStyle w:val="Standard"/>
        <w:widowControl w:val="0"/>
        <w:spacing w:line="266" w:lineRule="auto"/>
        <w:rPr>
          <w:rFonts w:ascii="Arial" w:eastAsia="Times New Roman" w:hAnsi="Arial" w:cs="Arial"/>
          <w:b/>
          <w:sz w:val="28"/>
          <w:szCs w:val="28"/>
        </w:rPr>
      </w:pPr>
    </w:p>
    <w:p w:rsidR="00DC2CDE" w:rsidRDefault="00DC2CDE" w:rsidP="00B27C18">
      <w:pPr>
        <w:pStyle w:val="Standard"/>
        <w:widowControl w:val="0"/>
        <w:spacing w:line="266" w:lineRule="auto"/>
        <w:rPr>
          <w:rFonts w:ascii="Arial" w:eastAsia="Times New Roman" w:hAnsi="Arial" w:cs="Arial"/>
          <w:b/>
          <w:sz w:val="28"/>
          <w:szCs w:val="28"/>
        </w:rPr>
      </w:pPr>
    </w:p>
    <w:p w:rsidR="00B27C18" w:rsidRDefault="00FE191D" w:rsidP="00FE191D">
      <w:pPr>
        <w:ind w:left="360"/>
        <w:rPr>
          <w:rFonts w:ascii="Arial" w:hAnsi="Arial" w:cs="Arial"/>
        </w:rPr>
      </w:pPr>
      <w:r w:rsidRPr="00FE191D">
        <w:rPr>
          <w:rFonts w:ascii="Arial" w:hAnsi="Arial" w:cs="Arial"/>
        </w:rPr>
        <w:t>……………………………………</w:t>
      </w:r>
      <w:r w:rsidRPr="00FE191D">
        <w:rPr>
          <w:rFonts w:ascii="Arial" w:hAnsi="Arial" w:cs="Arial"/>
        </w:rPr>
        <w:tab/>
      </w:r>
      <w:r w:rsidRPr="00FE191D">
        <w:rPr>
          <w:rFonts w:ascii="Arial" w:hAnsi="Arial" w:cs="Arial"/>
        </w:rPr>
        <w:tab/>
        <w:t>……………………………………………</w:t>
      </w:r>
      <w:r>
        <w:rPr>
          <w:rFonts w:ascii="Arial" w:hAnsi="Arial" w:cs="Arial"/>
        </w:rPr>
        <w:t>............</w:t>
      </w:r>
    </w:p>
    <w:p w:rsidR="00FE191D" w:rsidRPr="00FE191D" w:rsidRDefault="00FE191D" w:rsidP="00FE191D">
      <w:pPr>
        <w:ind w:left="708" w:firstLine="708"/>
        <w:rPr>
          <w:rFonts w:ascii="Arial" w:hAnsi="Arial" w:cs="Arial"/>
          <w:sz w:val="16"/>
          <w:szCs w:val="16"/>
        </w:rPr>
      </w:pPr>
      <w:r w:rsidRPr="00FE191D">
        <w:rPr>
          <w:rFonts w:ascii="Arial" w:hAnsi="Arial" w:cs="Arial"/>
          <w:sz w:val="16"/>
          <w:szCs w:val="16"/>
        </w:rPr>
        <w:t>(Data)</w:t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  <w:t>(czytelny podpis lub podpis z pieczątką imienną</w:t>
      </w:r>
    </w:p>
    <w:p w:rsidR="00FE191D" w:rsidRPr="00FE191D" w:rsidRDefault="00FE191D" w:rsidP="00FE191D">
      <w:pPr>
        <w:ind w:left="4956"/>
        <w:rPr>
          <w:rFonts w:ascii="Arial" w:hAnsi="Arial" w:cs="Arial"/>
          <w:sz w:val="16"/>
          <w:szCs w:val="16"/>
        </w:rPr>
      </w:pPr>
      <w:r w:rsidRPr="00FE191D">
        <w:rPr>
          <w:rFonts w:ascii="Arial" w:hAnsi="Arial" w:cs="Arial"/>
          <w:sz w:val="16"/>
          <w:szCs w:val="16"/>
        </w:rPr>
        <w:t>osoby/osób upoważnionej/upoważnionych</w:t>
      </w:r>
    </w:p>
    <w:p w:rsidR="00FE191D" w:rsidRPr="00FE191D" w:rsidRDefault="00FE191D" w:rsidP="00FE191D">
      <w:pPr>
        <w:ind w:left="4248" w:firstLine="708"/>
        <w:rPr>
          <w:rFonts w:ascii="Arial" w:hAnsi="Arial" w:cs="Arial"/>
          <w:sz w:val="16"/>
          <w:szCs w:val="16"/>
        </w:rPr>
      </w:pPr>
      <w:r w:rsidRPr="00FE191D">
        <w:rPr>
          <w:rFonts w:ascii="Arial" w:hAnsi="Arial" w:cs="Arial"/>
          <w:sz w:val="16"/>
          <w:szCs w:val="16"/>
        </w:rPr>
        <w:t xml:space="preserve">       do reprezentowania Wykonawcy)</w:t>
      </w:r>
    </w:p>
    <w:sectPr w:rsidR="00FE191D" w:rsidRPr="00FE191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C18" w:rsidRDefault="00B27C18" w:rsidP="00B27C18">
      <w:pPr>
        <w:spacing w:after="0" w:line="240" w:lineRule="auto"/>
      </w:pPr>
      <w:r>
        <w:separator/>
      </w:r>
    </w:p>
  </w:endnote>
  <w:endnote w:type="continuationSeparator" w:id="0">
    <w:p w:rsidR="00B27C18" w:rsidRDefault="00B27C18" w:rsidP="00B27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C18" w:rsidRDefault="00B27C18" w:rsidP="00B27C18">
    <w:pPr>
      <w:pStyle w:val="Stopka"/>
      <w:jc w:val="center"/>
    </w:pPr>
    <w:r>
      <w:t>________________________________________________________________________________</w:t>
    </w:r>
  </w:p>
  <w:p w:rsidR="00B27C18" w:rsidRDefault="00B27C18" w:rsidP="00B27C18">
    <w:pPr>
      <w:pStyle w:val="Stopka"/>
      <w:jc w:val="center"/>
      <w:rPr>
        <w:rFonts w:ascii="Arial" w:hAnsi="Arial" w:cs="Arial"/>
        <w:i/>
        <w:sz w:val="14"/>
        <w:szCs w:val="14"/>
      </w:rPr>
    </w:pPr>
  </w:p>
  <w:p w:rsidR="00B27C18" w:rsidRPr="00D96162" w:rsidRDefault="00B27C18" w:rsidP="00B27C18">
    <w:pPr>
      <w:pStyle w:val="Stopka"/>
      <w:jc w:val="center"/>
      <w:rPr>
        <w:sz w:val="20"/>
        <w:szCs w:val="20"/>
      </w:rPr>
    </w:pPr>
    <w:r w:rsidRPr="00D96162">
      <w:rPr>
        <w:sz w:val="20"/>
        <w:szCs w:val="20"/>
      </w:rPr>
      <w:t>Projekt współfinansowany przez Unię Europejską ze środków Europejskiego Funduszu Społecznego w ramach Regionalnego Programu Operacyjnego Województwa Śląskiego na lata 2014-2020</w:t>
    </w:r>
  </w:p>
  <w:p w:rsidR="00B27C18" w:rsidRDefault="00B27C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C18" w:rsidRDefault="00B27C18" w:rsidP="00B27C18">
      <w:pPr>
        <w:spacing w:after="0" w:line="240" w:lineRule="auto"/>
      </w:pPr>
      <w:r>
        <w:separator/>
      </w:r>
    </w:p>
  </w:footnote>
  <w:footnote w:type="continuationSeparator" w:id="0">
    <w:p w:rsidR="00B27C18" w:rsidRDefault="00B27C18" w:rsidP="00B27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C18" w:rsidRDefault="00B27C1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A80DA78" wp14:editId="3C4A19A4">
          <wp:simplePos x="0" y="0"/>
          <wp:positionH relativeFrom="margin">
            <wp:align>center</wp:align>
          </wp:positionH>
          <wp:positionV relativeFrom="paragraph">
            <wp:posOffset>-238760</wp:posOffset>
          </wp:positionV>
          <wp:extent cx="5486400" cy="781050"/>
          <wp:effectExtent l="0" t="0" r="0" b="0"/>
          <wp:wrapTight wrapText="bothSides">
            <wp:wrapPolygon edited="0">
              <wp:start x="0" y="0"/>
              <wp:lineTo x="0" y="21073"/>
              <wp:lineTo x="21525" y="21073"/>
              <wp:lineTo x="21525" y="0"/>
              <wp:lineTo x="0" y="0"/>
            </wp:wrapPolygon>
          </wp:wrapTight>
          <wp:docPr id="1" name="Obraz 1" descr="EFS k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FS kolor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4A84"/>
    <w:multiLevelType w:val="hybridMultilevel"/>
    <w:tmpl w:val="BCBE7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D606E"/>
    <w:multiLevelType w:val="hybridMultilevel"/>
    <w:tmpl w:val="357E7E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B2742"/>
    <w:multiLevelType w:val="hybridMultilevel"/>
    <w:tmpl w:val="A852D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95366"/>
    <w:multiLevelType w:val="hybridMultilevel"/>
    <w:tmpl w:val="61883812"/>
    <w:lvl w:ilvl="0" w:tplc="4DA04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2183B"/>
    <w:multiLevelType w:val="hybridMultilevel"/>
    <w:tmpl w:val="7944C446"/>
    <w:lvl w:ilvl="0" w:tplc="4DA04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47F18"/>
    <w:multiLevelType w:val="hybridMultilevel"/>
    <w:tmpl w:val="1652BAEA"/>
    <w:lvl w:ilvl="0" w:tplc="4DA04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D6F28"/>
    <w:multiLevelType w:val="hybridMultilevel"/>
    <w:tmpl w:val="56CEA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37F63"/>
    <w:multiLevelType w:val="hybridMultilevel"/>
    <w:tmpl w:val="9FEC97A8"/>
    <w:lvl w:ilvl="0" w:tplc="6E32FC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86E8D"/>
    <w:multiLevelType w:val="hybridMultilevel"/>
    <w:tmpl w:val="C0BA4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A5E48"/>
    <w:multiLevelType w:val="hybridMultilevel"/>
    <w:tmpl w:val="56008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72C88"/>
    <w:multiLevelType w:val="hybridMultilevel"/>
    <w:tmpl w:val="3D72C8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C6378"/>
    <w:multiLevelType w:val="hybridMultilevel"/>
    <w:tmpl w:val="7834D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07185E"/>
    <w:multiLevelType w:val="hybridMultilevel"/>
    <w:tmpl w:val="EAF08B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5E3359"/>
    <w:multiLevelType w:val="hybridMultilevel"/>
    <w:tmpl w:val="277E9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16389C"/>
    <w:multiLevelType w:val="hybridMultilevel"/>
    <w:tmpl w:val="00CE5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DD0130"/>
    <w:multiLevelType w:val="hybridMultilevel"/>
    <w:tmpl w:val="80CA6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EB51ED"/>
    <w:multiLevelType w:val="hybridMultilevel"/>
    <w:tmpl w:val="8412079E"/>
    <w:lvl w:ilvl="0" w:tplc="4DA04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D50178"/>
    <w:multiLevelType w:val="hybridMultilevel"/>
    <w:tmpl w:val="27BEF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B602BD"/>
    <w:multiLevelType w:val="hybridMultilevel"/>
    <w:tmpl w:val="5A32B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387F64"/>
    <w:multiLevelType w:val="hybridMultilevel"/>
    <w:tmpl w:val="F9002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614884"/>
    <w:multiLevelType w:val="hybridMultilevel"/>
    <w:tmpl w:val="01CAE8E6"/>
    <w:lvl w:ilvl="0" w:tplc="4DA04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F5714B"/>
    <w:multiLevelType w:val="hybridMultilevel"/>
    <w:tmpl w:val="292AB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A26861"/>
    <w:multiLevelType w:val="hybridMultilevel"/>
    <w:tmpl w:val="4A2E57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255E06"/>
    <w:multiLevelType w:val="hybridMultilevel"/>
    <w:tmpl w:val="CDCC8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3E2CD9"/>
    <w:multiLevelType w:val="hybridMultilevel"/>
    <w:tmpl w:val="535686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36B6A35"/>
    <w:multiLevelType w:val="hybridMultilevel"/>
    <w:tmpl w:val="FBA0EE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1474FE"/>
    <w:multiLevelType w:val="hybridMultilevel"/>
    <w:tmpl w:val="F3802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B818A2"/>
    <w:multiLevelType w:val="hybridMultilevel"/>
    <w:tmpl w:val="A106F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932410"/>
    <w:multiLevelType w:val="hybridMultilevel"/>
    <w:tmpl w:val="5984B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D159EC"/>
    <w:multiLevelType w:val="hybridMultilevel"/>
    <w:tmpl w:val="0B1221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912025"/>
    <w:multiLevelType w:val="hybridMultilevel"/>
    <w:tmpl w:val="E60CF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342B4B"/>
    <w:multiLevelType w:val="hybridMultilevel"/>
    <w:tmpl w:val="317006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825609"/>
    <w:multiLevelType w:val="hybridMultilevel"/>
    <w:tmpl w:val="AE2AE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1"/>
  </w:num>
  <w:num w:numId="3">
    <w:abstractNumId w:val="18"/>
  </w:num>
  <w:num w:numId="4">
    <w:abstractNumId w:val="25"/>
  </w:num>
  <w:num w:numId="5">
    <w:abstractNumId w:val="6"/>
  </w:num>
  <w:num w:numId="6">
    <w:abstractNumId w:val="22"/>
  </w:num>
  <w:num w:numId="7">
    <w:abstractNumId w:val="12"/>
  </w:num>
  <w:num w:numId="8">
    <w:abstractNumId w:val="10"/>
  </w:num>
  <w:num w:numId="9">
    <w:abstractNumId w:val="29"/>
  </w:num>
  <w:num w:numId="10">
    <w:abstractNumId w:val="2"/>
  </w:num>
  <w:num w:numId="11">
    <w:abstractNumId w:val="15"/>
  </w:num>
  <w:num w:numId="12">
    <w:abstractNumId w:val="1"/>
  </w:num>
  <w:num w:numId="13">
    <w:abstractNumId w:val="21"/>
  </w:num>
  <w:num w:numId="14">
    <w:abstractNumId w:val="19"/>
  </w:num>
  <w:num w:numId="15">
    <w:abstractNumId w:val="32"/>
  </w:num>
  <w:num w:numId="16">
    <w:abstractNumId w:val="30"/>
  </w:num>
  <w:num w:numId="17">
    <w:abstractNumId w:val="13"/>
  </w:num>
  <w:num w:numId="18">
    <w:abstractNumId w:val="14"/>
  </w:num>
  <w:num w:numId="19">
    <w:abstractNumId w:val="0"/>
  </w:num>
  <w:num w:numId="20">
    <w:abstractNumId w:val="24"/>
  </w:num>
  <w:num w:numId="21">
    <w:abstractNumId w:val="28"/>
  </w:num>
  <w:num w:numId="22">
    <w:abstractNumId w:val="11"/>
  </w:num>
  <w:num w:numId="23">
    <w:abstractNumId w:val="8"/>
  </w:num>
  <w:num w:numId="24">
    <w:abstractNumId w:val="27"/>
  </w:num>
  <w:num w:numId="25">
    <w:abstractNumId w:val="23"/>
  </w:num>
  <w:num w:numId="26">
    <w:abstractNumId w:val="9"/>
  </w:num>
  <w:num w:numId="27">
    <w:abstractNumId w:val="20"/>
  </w:num>
  <w:num w:numId="28">
    <w:abstractNumId w:val="3"/>
  </w:num>
  <w:num w:numId="29">
    <w:abstractNumId w:val="5"/>
  </w:num>
  <w:num w:numId="30">
    <w:abstractNumId w:val="17"/>
  </w:num>
  <w:num w:numId="31">
    <w:abstractNumId w:val="16"/>
  </w:num>
  <w:num w:numId="32">
    <w:abstractNumId w:val="26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DA6"/>
    <w:rsid w:val="00021E3E"/>
    <w:rsid w:val="000D02A0"/>
    <w:rsid w:val="00102791"/>
    <w:rsid w:val="001554EA"/>
    <w:rsid w:val="0016353E"/>
    <w:rsid w:val="001C626E"/>
    <w:rsid w:val="001E1834"/>
    <w:rsid w:val="00281EC4"/>
    <w:rsid w:val="002C21A6"/>
    <w:rsid w:val="00463DA6"/>
    <w:rsid w:val="00487C1E"/>
    <w:rsid w:val="00515E80"/>
    <w:rsid w:val="005725FF"/>
    <w:rsid w:val="005E31EE"/>
    <w:rsid w:val="005F480A"/>
    <w:rsid w:val="0063185E"/>
    <w:rsid w:val="0068321B"/>
    <w:rsid w:val="006E22FB"/>
    <w:rsid w:val="0072667D"/>
    <w:rsid w:val="007367AE"/>
    <w:rsid w:val="007864B4"/>
    <w:rsid w:val="007D49BA"/>
    <w:rsid w:val="008A6BD5"/>
    <w:rsid w:val="008F2FAC"/>
    <w:rsid w:val="00972788"/>
    <w:rsid w:val="00995DAD"/>
    <w:rsid w:val="009A27A3"/>
    <w:rsid w:val="00A224C6"/>
    <w:rsid w:val="00A55625"/>
    <w:rsid w:val="00A57B94"/>
    <w:rsid w:val="00AB6F63"/>
    <w:rsid w:val="00B27C18"/>
    <w:rsid w:val="00B40CE8"/>
    <w:rsid w:val="00B87E8F"/>
    <w:rsid w:val="00C018DA"/>
    <w:rsid w:val="00C16D17"/>
    <w:rsid w:val="00C8404B"/>
    <w:rsid w:val="00C91BE9"/>
    <w:rsid w:val="00CD2C53"/>
    <w:rsid w:val="00DC2CDE"/>
    <w:rsid w:val="00E61DA6"/>
    <w:rsid w:val="00E76F10"/>
    <w:rsid w:val="00FE13D7"/>
    <w:rsid w:val="00FE191D"/>
    <w:rsid w:val="00FF23F8"/>
    <w:rsid w:val="00F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71740169-EFF0-4155-B152-0681A011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8404B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C626E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7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7C18"/>
  </w:style>
  <w:style w:type="paragraph" w:styleId="Stopka">
    <w:name w:val="footer"/>
    <w:basedOn w:val="Normalny"/>
    <w:link w:val="StopkaZnak"/>
    <w:unhideWhenUsed/>
    <w:rsid w:val="00B27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7C18"/>
  </w:style>
  <w:style w:type="character" w:customStyle="1" w:styleId="StopkaZnak1">
    <w:name w:val="Stopka Znak1"/>
    <w:rsid w:val="00B27C18"/>
    <w:rPr>
      <w:kern w:val="3"/>
      <w:sz w:val="24"/>
      <w:szCs w:val="24"/>
      <w:lang w:eastAsia="zh-CN" w:bidi="hi-IN"/>
    </w:rPr>
  </w:style>
  <w:style w:type="paragraph" w:customStyle="1" w:styleId="Standard">
    <w:name w:val="Standard"/>
    <w:rsid w:val="00B27C1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15E80"/>
    <w:pPr>
      <w:ind w:left="720"/>
      <w:contextualSpacing/>
    </w:pPr>
  </w:style>
  <w:style w:type="paragraph" w:customStyle="1" w:styleId="Tekstpodstawowywcity">
    <w:name w:val="Tekst podstawowy wci?ty"/>
    <w:basedOn w:val="Normalny"/>
    <w:rsid w:val="008F2FAC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C91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8404B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rsid w:val="00C84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C626E"/>
    <w:rPr>
      <w:rFonts w:ascii="Cambria" w:eastAsia="Times New Roman" w:hAnsi="Cambria" w:cs="Times New Roman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6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3E310-E2FC-4801-9FDC-8830E53D1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Racibórz</Company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Gunia</dc:creator>
  <cp:keywords/>
  <dc:description/>
  <cp:lastModifiedBy>Anna Gunia</cp:lastModifiedBy>
  <cp:revision>39</cp:revision>
  <dcterms:created xsi:type="dcterms:W3CDTF">2018-01-15T10:41:00Z</dcterms:created>
  <dcterms:modified xsi:type="dcterms:W3CDTF">2018-02-23T12:24:00Z</dcterms:modified>
</cp:coreProperties>
</file>