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9FF" w:rsidRDefault="006139FF" w:rsidP="006139F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139FF" w:rsidRDefault="006139FF" w:rsidP="006139F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139FF" w:rsidRDefault="006139FF" w:rsidP="006139F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139FF" w:rsidRDefault="006139FF" w:rsidP="006139F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139FF">
        <w:rPr>
          <w:rFonts w:ascii="Times New Roman" w:eastAsia="Times New Roman" w:hAnsi="Times New Roman" w:cs="Times New Roman"/>
          <w:sz w:val="18"/>
          <w:szCs w:val="18"/>
          <w:lang w:eastAsia="pl-PL"/>
        </w:rPr>
        <w:t>Ogłoszenie nr 599734-N-2017 z dnia 2017-10-11 r.</w:t>
      </w:r>
    </w:p>
    <w:p w:rsidR="006139FF" w:rsidRPr="006139FF" w:rsidRDefault="006139FF" w:rsidP="006139F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139FF" w:rsidRPr="006139FF" w:rsidRDefault="006139FF" w:rsidP="006139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6139FF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Powiat Raciborski: Wykonanie usługi polegającej na geodezyjnym pomiarze terenowym budynków i obiektów trwale z nimi związanych wraz z opracowaniem i przekazaniem wyników tego pomiaru do powiatowego zasobu geodezyjnego i kartograficznego na wybranych działkach w jednostce ewidencyjnej Krzanowice Miasto</w:t>
      </w:r>
    </w:p>
    <w:p w:rsidR="006139FF" w:rsidRPr="006139FF" w:rsidRDefault="006139FF" w:rsidP="006139F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pl-PL"/>
        </w:rPr>
      </w:pPr>
      <w:r w:rsidRPr="006139FF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br/>
      </w:r>
      <w:r w:rsidRPr="006139FF">
        <w:rPr>
          <w:rFonts w:ascii="Times New Roman" w:eastAsia="Times New Roman" w:hAnsi="Times New Roman" w:cs="Times New Roman"/>
          <w:bCs/>
          <w:sz w:val="36"/>
          <w:szCs w:val="36"/>
          <w:lang w:eastAsia="pl-PL"/>
        </w:rPr>
        <w:t>OGŁOSZENIE O ZAMÓWIENIU – Usługi</w:t>
      </w:r>
    </w:p>
    <w:p w:rsidR="006139FF" w:rsidRPr="006139FF" w:rsidRDefault="006139FF" w:rsidP="006139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:rsidR="006139FF" w:rsidRPr="006139FF" w:rsidRDefault="006139FF" w:rsidP="006139F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139FF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Zamieszczanie ogłoszenia:</w:t>
      </w:r>
      <w:r w:rsidRPr="006139F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Zamieszczanie obowiązkowe </w:t>
      </w:r>
    </w:p>
    <w:p w:rsidR="006139FF" w:rsidRPr="006139FF" w:rsidRDefault="006139FF" w:rsidP="006139F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139FF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Ogłoszenie dotyczy:</w:t>
      </w:r>
      <w:r w:rsidRPr="006139F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Zamówienia publicznego </w:t>
      </w:r>
    </w:p>
    <w:p w:rsidR="006139FF" w:rsidRPr="006139FF" w:rsidRDefault="006139FF" w:rsidP="006139F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139FF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Zamówienie dotyczy projektu lub programu współfinansowanego ze środków Unii Europejskiej </w:t>
      </w:r>
    </w:p>
    <w:p w:rsidR="006139FF" w:rsidRPr="006139FF" w:rsidRDefault="006139FF" w:rsidP="006139F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139F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Nie </w:t>
      </w:r>
    </w:p>
    <w:p w:rsidR="006139FF" w:rsidRPr="006139FF" w:rsidRDefault="006139FF" w:rsidP="006139F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139FF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Nazwa projektu lub programu</w:t>
      </w:r>
      <w:r w:rsidRPr="006139F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6139FF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6139FF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6139FF" w:rsidRPr="006139FF" w:rsidRDefault="006139FF" w:rsidP="006139F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139F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Nie </w:t>
      </w:r>
    </w:p>
    <w:p w:rsidR="006139FF" w:rsidRPr="006139FF" w:rsidRDefault="006139FF" w:rsidP="006139F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139F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  <w:r w:rsidRPr="006139FF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</w:p>
    <w:p w:rsidR="006139FF" w:rsidRPr="006139FF" w:rsidRDefault="006139FF" w:rsidP="006139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6139FF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  <w:t>SEKCJA I: ZAMAWIAJĄCY</w:t>
      </w:r>
      <w:r w:rsidRPr="006139FF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</w:t>
      </w:r>
    </w:p>
    <w:p w:rsidR="006139FF" w:rsidRPr="006139FF" w:rsidRDefault="006139FF" w:rsidP="006139F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139FF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Postępowanie przeprowadza centralny zamawiający </w:t>
      </w:r>
    </w:p>
    <w:p w:rsidR="006139FF" w:rsidRPr="006139FF" w:rsidRDefault="006139FF" w:rsidP="006139F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139F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Nie </w:t>
      </w:r>
    </w:p>
    <w:p w:rsidR="006139FF" w:rsidRPr="006139FF" w:rsidRDefault="006139FF" w:rsidP="006139F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139FF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Postępowanie przeprowadza podmiot, któremu zamawiający powierzył/powierzyli przeprowadzenie postępowania </w:t>
      </w:r>
    </w:p>
    <w:p w:rsidR="006139FF" w:rsidRPr="006139FF" w:rsidRDefault="006139FF" w:rsidP="006139F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139F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Nie </w:t>
      </w:r>
    </w:p>
    <w:p w:rsidR="006139FF" w:rsidRPr="006139FF" w:rsidRDefault="006139FF" w:rsidP="006139F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139FF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Informacje na temat podmiotu któremu zamawiający powierzył/powierzyli prowadzenie postępowania:</w:t>
      </w:r>
      <w:r w:rsidRPr="006139F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6139FF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6139FF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Postępowanie jest przeprowadzane wspólnie przez zamawiających</w:t>
      </w:r>
      <w:r w:rsidRPr="006139F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</w:p>
    <w:p w:rsidR="006139FF" w:rsidRPr="006139FF" w:rsidRDefault="006139FF" w:rsidP="006139F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139F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Nie </w:t>
      </w:r>
    </w:p>
    <w:p w:rsidR="006139FF" w:rsidRPr="006139FF" w:rsidRDefault="006139FF" w:rsidP="006139F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139F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6139FF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6139FF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Postępowanie jest przeprowadzane wspólnie z zamawiającymi z innych państw członkowskich Unii Europejskiej </w:t>
      </w:r>
    </w:p>
    <w:p w:rsidR="006139FF" w:rsidRPr="006139FF" w:rsidRDefault="006139FF" w:rsidP="006139F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139F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Nie </w:t>
      </w:r>
    </w:p>
    <w:p w:rsidR="006139FF" w:rsidRPr="006139FF" w:rsidRDefault="006139FF" w:rsidP="006139F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139FF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6139F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6139FF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6139FF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Informacje dodatkowe:</w:t>
      </w:r>
      <w:r w:rsidRPr="006139F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</w:p>
    <w:p w:rsidR="006139FF" w:rsidRPr="006139FF" w:rsidRDefault="006139FF" w:rsidP="006139F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139FF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I. 1) NAZWA I ADRES: </w:t>
      </w:r>
      <w:r w:rsidRPr="006139F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Powiat Raciborski, krajowy numer identyfikacyjny 276255111, ul. Plac Okrzei  4 , 47-400  Racibórz, woj. śląskie, państwo Polska, tel. 32 4597385, e-mail przetargi@powiatraciborski.pl, faks . </w:t>
      </w:r>
      <w:r w:rsidRPr="006139FF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Adres strony internetowej (URL): www.bip.powiatraciborski.pl </w:t>
      </w:r>
      <w:r w:rsidRPr="006139FF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Adres profilu nabywcy: </w:t>
      </w:r>
      <w:r w:rsidRPr="006139FF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6139FF" w:rsidRPr="006139FF" w:rsidRDefault="006139FF" w:rsidP="006139F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139FF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I. 2) RODZAJ ZAMAWIAJĄCEGO: </w:t>
      </w:r>
      <w:r w:rsidRPr="006139F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Administracja samorządowa </w:t>
      </w:r>
      <w:r w:rsidRPr="006139FF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6139FF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I.3) WSPÓLNE UDZIELANIE ZAMÓWIENIA </w:t>
      </w:r>
      <w:r w:rsidRPr="006139FF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l-PL"/>
        </w:rPr>
        <w:t>(jeżeli dotyczy)</w:t>
      </w:r>
      <w:r w:rsidRPr="006139FF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: </w:t>
      </w:r>
    </w:p>
    <w:p w:rsidR="006139FF" w:rsidRPr="006139FF" w:rsidRDefault="006139FF" w:rsidP="006139F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139F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6139FF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6139FF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I.4) KOMUNIKACJA: </w:t>
      </w:r>
      <w:r w:rsidRPr="006139FF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6139FF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Nieograniczony, pełny i bezpośredni dostęp do dokumentów z postępowania można uzyskać pod adresem (URL)</w:t>
      </w:r>
      <w:r w:rsidRPr="006139F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</w:p>
    <w:p w:rsidR="006139FF" w:rsidRPr="006139FF" w:rsidRDefault="006139FF" w:rsidP="006139F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139F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Tak </w:t>
      </w:r>
      <w:r w:rsidRPr="006139FF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http://www.bip.powiatraciborski.pl/zamowienia_publiczne/ogloszenia_o_zamowieniach.html </w:t>
      </w:r>
    </w:p>
    <w:p w:rsidR="006139FF" w:rsidRPr="006139FF" w:rsidRDefault="006139FF" w:rsidP="006139F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139FF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Adres strony internetowej, na której zamieszczona będzie specyfikacja istotnych warunków zamówienia </w:t>
      </w:r>
    </w:p>
    <w:p w:rsidR="006139FF" w:rsidRPr="006139FF" w:rsidRDefault="006139FF" w:rsidP="006139F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139F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Tak </w:t>
      </w:r>
      <w:r w:rsidRPr="006139FF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http://www.bip.powiatraciborski.pl/zamowienia_publiczne/ogloszenia_o_zamowieniach.html </w:t>
      </w:r>
    </w:p>
    <w:p w:rsidR="006139FF" w:rsidRPr="006139FF" w:rsidRDefault="006139FF" w:rsidP="006139F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139FF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Dostęp do dokumentów z postępowania jest ograniczony - więcej informacji można uzyskać pod adresem </w:t>
      </w:r>
    </w:p>
    <w:p w:rsidR="006139FF" w:rsidRPr="006139FF" w:rsidRDefault="006139FF" w:rsidP="006139F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139F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Nie </w:t>
      </w:r>
      <w:r w:rsidRPr="006139FF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6139FF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Oferty lub wnioski o dopuszczenie do udziału w postępowaniu należy przesyłać:</w:t>
      </w:r>
      <w:r w:rsidRPr="006139F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6139FF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6139FF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Elektronicznie</w:t>
      </w:r>
      <w:r w:rsidRPr="006139F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</w:p>
    <w:p w:rsidR="006139FF" w:rsidRPr="006139FF" w:rsidRDefault="006139FF" w:rsidP="006139F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139F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Nie </w:t>
      </w:r>
      <w:r w:rsidRPr="006139FF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adres </w:t>
      </w:r>
      <w:r w:rsidRPr="006139FF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6139FF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Dopuszczone jest przesłanie ofert lub wniosków o dopuszczenie do udziału w postępowaniu w inny sposób:</w:t>
      </w:r>
      <w:r w:rsidRPr="006139F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6139FF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Nie </w:t>
      </w:r>
      <w:r w:rsidRPr="006139FF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Inny sposób: </w:t>
      </w:r>
      <w:r w:rsidRPr="006139FF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6139FF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Wymagane jest przesłanie ofert lub wniosków o dopuszczenie do udziału w postępowaniu w inny sposób:</w:t>
      </w:r>
      <w:r w:rsidRPr="006139F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6139FF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Tak </w:t>
      </w:r>
      <w:r w:rsidRPr="006139FF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Inny sposób: </w:t>
      </w:r>
      <w:r w:rsidRPr="006139FF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w formie pisemnej (w postaci papierowej) na adres zamawiającego </w:t>
      </w:r>
      <w:r w:rsidRPr="006139FF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Adres: </w:t>
      </w:r>
      <w:r w:rsidRPr="006139FF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Starostwo Powiatowe w Raciborzu, Plac Stefana Okrzei 4, 47-400 Racibórz </w:t>
      </w:r>
    </w:p>
    <w:p w:rsidR="006139FF" w:rsidRPr="006139FF" w:rsidRDefault="006139FF" w:rsidP="006139F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139FF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Komunikacja elektroniczna wymaga korzystania z narzędzi i urządzeń lub formatów plików, które nie są ogólnie dostępne</w:t>
      </w:r>
      <w:r w:rsidRPr="006139F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</w:p>
    <w:p w:rsidR="006139FF" w:rsidRPr="006139FF" w:rsidRDefault="006139FF" w:rsidP="006139F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139F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Nie </w:t>
      </w:r>
      <w:r w:rsidRPr="006139FF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Nieograniczony, pełny, bezpośredni i bezpłatny dostęp do tych narzędzi można uzyskać pod adresem: (URL) </w:t>
      </w:r>
      <w:r w:rsidRPr="006139FF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</w:p>
    <w:p w:rsidR="006139FF" w:rsidRPr="006139FF" w:rsidRDefault="006139FF" w:rsidP="006139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6139FF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  <w:t xml:space="preserve">SEKCJA II: PRZEDMIOT ZAMÓWIENIA </w:t>
      </w:r>
    </w:p>
    <w:p w:rsidR="006139FF" w:rsidRPr="006139FF" w:rsidRDefault="006139FF" w:rsidP="006139F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139FF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II.1) Nazwa nadana zamówieniu przez zamawiającego: </w:t>
      </w:r>
      <w:r w:rsidRPr="006139F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Wykonanie usługi polegającej na geodezyjnym pomiarze terenowym budynków i obiektów trwale z nimi związanych wraz z opracowaniem i przekazaniem wyników tego pomiaru do powiatowego zasobu geodezyjnego i kartograficznego na wybranych działkach w jednostce ewidencyjnej Krzanowice Miasto </w:t>
      </w:r>
      <w:r w:rsidRPr="006139FF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6139FF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Numer referencyjny: </w:t>
      </w:r>
      <w:r w:rsidRPr="006139F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OR.VII.272.16.2017 </w:t>
      </w:r>
      <w:r w:rsidRPr="006139FF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6139FF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Przed wszczęciem postępowania o udzielenie zamówienia przeprowadzono dialog techniczny </w:t>
      </w:r>
    </w:p>
    <w:p w:rsidR="006139FF" w:rsidRPr="006139FF" w:rsidRDefault="006139FF" w:rsidP="006139F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139F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Nie </w:t>
      </w:r>
    </w:p>
    <w:p w:rsidR="006139FF" w:rsidRPr="006139FF" w:rsidRDefault="006139FF" w:rsidP="006139F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139FF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II.2) Rodzaj zamówienia: </w:t>
      </w:r>
      <w:r w:rsidRPr="006139F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Usługi </w:t>
      </w:r>
      <w:r w:rsidRPr="006139FF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6139FF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II.3) Informacja o możliwości składania ofert częściowych</w:t>
      </w:r>
      <w:r w:rsidRPr="006139F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6139FF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Zamówienie podzielone jest na części: </w:t>
      </w:r>
    </w:p>
    <w:p w:rsidR="006139FF" w:rsidRPr="006139FF" w:rsidRDefault="006139FF" w:rsidP="006139F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139F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Nie </w:t>
      </w:r>
      <w:r w:rsidRPr="006139FF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6139FF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Oferty lub wnioski o dopuszczenie do udziału w postępowaniu można składać w odniesieniu do:</w:t>
      </w:r>
      <w:r w:rsidRPr="006139F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6139FF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6139FF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Zamawiający zastrzega sobie prawo do udzielenia łącznie następujących części lub grup części:</w:t>
      </w:r>
      <w:r w:rsidRPr="006139F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6139FF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6139FF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Maksymalna liczba części zamówienia, na które może zostać udzielone zamówienie jednemu wykonawcy:</w:t>
      </w:r>
      <w:r w:rsidRPr="006139F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6139FF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6139FF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II.4) Krótki opis przedmiotu zamówienia </w:t>
      </w:r>
      <w:r w:rsidRPr="006139FF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6139FF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a w przypadku partnerstwa innowacyjnego - określenie zapotrzebowania na innowacyjny produkt, usługę lub roboty budowlane: </w:t>
      </w:r>
      <w:r w:rsidRPr="006139F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1. Przedmiotem zamówienia jest wykonanie usługi polegającej na geodezyjnym pomiarze terenowym budynków i obiektów trwale z nimi związanych wraz z opracowaniem i przekazaniem wyników tego pomiaru do powiatowego zasobu geodezyjnego i kartograficznego na wybranych działkach w jednostce ewidencyjnej Krzanowice Miasto. Pracę należy wykonać zgodnie z obowiązującymi przepisami prawa w tym zakresie, a w szczególności z ustawy z dnia 17 maja 1989 r. Prawo geodezyjne i kartograficzne (tekst jednolity Dz. U. z 2016 r. poz. 1629 z późn. zm.), rozporządzenia Ministra Spraw Wewnętrznych i Administracji z dnia 9 listopada 2011 r. w sprawie standardów technicznych wykonywania geodezyjnych pomiarów sytuacyjnych i wysokościowych oraz opracowywania i przekazywania wyników tych pomiarów do państwowego zasobu geodezyjnego i kartograficznego (Dz. U. z 2011 r. nr 263, poz. 1572), rozporządzenia Ministra Administracji i Cyfryzacji z dnia 2 listopada 2015 r. w sprawie bazy danych obiektów topograficznych oraz mapy zasadniczej (Dz. U. z 2015 r. poz. 2028.), rozporządzenia Ministra Rozwoju Regionalnego i Budownictwa z dnia 29 marca 2001 r. w sprawie ewidencji gruntów i budynków (tekst jednolity Dz. U. z 2016 r. poz. 1034 z późn. zm.). 2. Łączna szacunkowa liczba budynków wynosi 500 na 153 działkach. 3. Szczegółowy opis przedmiotu zamówienia został określony w załączniku nr 1 do SIWZ, zawierającym specyfikację techniczną. 4. Pozostałe warunki realizacji zamówienia określone zostały we wzorze umowy, stanowiącym załącznik nr 2 do SIWZ. </w:t>
      </w:r>
      <w:r w:rsidRPr="006139FF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6139FF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II.5) Główny kod CPV: </w:t>
      </w:r>
      <w:r w:rsidRPr="006139F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71355000-1 </w:t>
      </w:r>
      <w:r w:rsidRPr="006139FF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6139FF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Dodatkowe kody CPV:</w:t>
      </w:r>
      <w:r w:rsidRPr="006139F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6139FF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6139FF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II.6) Całkowita wartość zamówienia </w:t>
      </w:r>
      <w:r w:rsidRPr="006139FF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(jeżeli zamawiający podaje informacje o wartości zamówienia)</w:t>
      </w:r>
      <w:r w:rsidRPr="006139F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: </w:t>
      </w:r>
      <w:r w:rsidRPr="006139FF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Wartość bez VAT: </w:t>
      </w:r>
      <w:r w:rsidRPr="006139FF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Waluta: </w:t>
      </w:r>
    </w:p>
    <w:p w:rsidR="006139FF" w:rsidRPr="006139FF" w:rsidRDefault="006139FF" w:rsidP="006139F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139FF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6139F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</w:p>
    <w:p w:rsidR="006139FF" w:rsidRPr="006139FF" w:rsidRDefault="006139FF" w:rsidP="006139F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139FF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II.7) Czy przewiduje się udzielenie zamówień, o których mowa w art. 67 ust. 1 pkt 6 i 7 lub w art. 134 ust. 6 pkt 3 ustawy Pzp: </w:t>
      </w:r>
      <w:r w:rsidRPr="006139F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Nie </w:t>
      </w:r>
      <w:r w:rsidRPr="006139FF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Pzp: </w:t>
      </w:r>
      <w:r w:rsidRPr="006139FF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6139FF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6139F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6139FF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miesiącach:   </w:t>
      </w:r>
      <w:r w:rsidRPr="006139FF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lub </w:t>
      </w:r>
      <w:r w:rsidRPr="006139FF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dniach:</w:t>
      </w:r>
      <w:r w:rsidRPr="006139F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6139FF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6139FF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lub</w:t>
      </w:r>
      <w:r w:rsidRPr="006139F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6139FF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6139FF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data rozpoczęcia: </w:t>
      </w:r>
      <w:r w:rsidRPr="006139FF">
        <w:rPr>
          <w:rFonts w:ascii="Times New Roman" w:eastAsia="Times New Roman" w:hAnsi="Times New Roman" w:cs="Times New Roman"/>
          <w:sz w:val="18"/>
          <w:szCs w:val="18"/>
          <w:lang w:eastAsia="pl-PL"/>
        </w:rPr>
        <w:t> </w:t>
      </w:r>
      <w:r w:rsidRPr="006139FF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lub </w:t>
      </w:r>
      <w:r w:rsidRPr="006139FF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zakończenia: </w:t>
      </w:r>
      <w:r w:rsidRPr="006139F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2017-12-10 </w:t>
      </w:r>
      <w:r w:rsidRPr="006139FF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6139FF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II.9) Informacje dodatkowe: </w:t>
      </w:r>
    </w:p>
    <w:p w:rsidR="006139FF" w:rsidRDefault="006139FF" w:rsidP="006139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:rsidR="006139FF" w:rsidRPr="006139FF" w:rsidRDefault="006139FF" w:rsidP="006139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6139FF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  <w:t xml:space="preserve">SEKCJA III: INFORMACJE O CHARAKTERZE PRAWNYM, EKONOMICZNYM, FINANSOWYM I TECHNICZNYM </w:t>
      </w:r>
    </w:p>
    <w:p w:rsidR="006139FF" w:rsidRPr="006139FF" w:rsidRDefault="006139FF" w:rsidP="006139F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139FF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III.1) WARUNKI UDZIAŁU W POSTĘPOWANIU </w:t>
      </w:r>
    </w:p>
    <w:p w:rsidR="006139FF" w:rsidRPr="006139FF" w:rsidRDefault="006139FF" w:rsidP="006139F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139FF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III.1.1) Kompetencje lub uprawnienia do prowadzenia określonej działalności zawodowej, o ile wynika to z odrębnych przepisów</w:t>
      </w:r>
      <w:r w:rsidRPr="006139F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6139FF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Określenie warunków: Zamawiający nie określa warunków udziału w postępowaniu w przedmiotowym zakresie. </w:t>
      </w:r>
      <w:r w:rsidRPr="006139FF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Informacje dodatkowe </w:t>
      </w:r>
      <w:r w:rsidRPr="006139FF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6139FF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III.1.2) Sytuacja finansowa lub ekonomiczna </w:t>
      </w:r>
      <w:r w:rsidRPr="006139FF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Określenie warunków: Zamawiający nie określa warunków udziału w postępowaniu w przedmiotowym zakresie. </w:t>
      </w:r>
      <w:r w:rsidRPr="006139FF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Informacje dodatkowe </w:t>
      </w:r>
      <w:r w:rsidRPr="006139FF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6139FF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III.1.3) Zdolność techniczna lub zawodowa </w:t>
      </w:r>
      <w:r w:rsidRPr="006139FF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Określenie warunków: O udzielenie zamówienia mogą ubiegać się wykonawcy, którzy: a) dysponują co najmniej jedną osobą posiadającą uprawnienia zawodowe w zakresie określonym w art. 43 pkt 1 i 2 lub dwiema osobami, z których jedna posiada uprawnienia w zakresie określonym w art. 43 pkt 1, a druga w zakresie określonym w art. 43 pkt 2 ustawy z dnia 17 maja 1989 r. Prawo geodezyjne i kartograficzne (tekst jednolity Dz. U. z 2016 r. poz. 1629 z późn. zm.), która/e zostanie skierowana przez wykonawcę do realizacji zamówienia. </w:t>
      </w:r>
      <w:r w:rsidRPr="006139FF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6139FF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Informacje dodatkowe: </w:t>
      </w:r>
    </w:p>
    <w:p w:rsidR="006139FF" w:rsidRPr="006139FF" w:rsidRDefault="006139FF" w:rsidP="006139F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139FF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III.2) PODSTAWY WYKLUCZENIA </w:t>
      </w:r>
    </w:p>
    <w:p w:rsidR="006139FF" w:rsidRPr="006139FF" w:rsidRDefault="006139FF" w:rsidP="006139F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139FF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III.2.1) Podstawy wykluczenia określone w art. 24 ust. 1 ustawy Pzp</w:t>
      </w:r>
      <w:r w:rsidRPr="006139F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6139FF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6139FF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III.2.2) Zamawiający przewiduje wykluczenie wykonawcy na podstawie art. 24 ust. 5 ustawy Pzp</w:t>
      </w:r>
      <w:r w:rsidRPr="006139F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Nie Zamawiający przewiduje następujące fakultatywne podstawy wykluczenia: </w:t>
      </w:r>
      <w:r w:rsidRPr="006139FF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6139FF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6139FF" w:rsidRPr="006139FF" w:rsidRDefault="006139FF" w:rsidP="006139F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139FF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Oświadczenie o niepodleganiu wykluczeniu oraz spełnianiu warunków udziału w postępowaniu </w:t>
      </w:r>
      <w:r w:rsidRPr="006139FF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Tak </w:t>
      </w:r>
      <w:r w:rsidRPr="006139FF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6139FF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Oświadczenie o spełnianiu kryteriów selekcji </w:t>
      </w:r>
      <w:r w:rsidRPr="006139FF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Nie </w:t>
      </w:r>
    </w:p>
    <w:p w:rsidR="006139FF" w:rsidRPr="006139FF" w:rsidRDefault="006139FF" w:rsidP="006139F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139FF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6139FF" w:rsidRPr="006139FF" w:rsidRDefault="006139FF" w:rsidP="006139F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139F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Zamawiający nie wymaga oświadczeń lub dokumentów w przedmiotowym zakresie. </w:t>
      </w:r>
    </w:p>
    <w:p w:rsidR="006139FF" w:rsidRPr="006139FF" w:rsidRDefault="006139FF" w:rsidP="006139F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139FF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6139FF" w:rsidRPr="006139FF" w:rsidRDefault="006139FF" w:rsidP="006139F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139FF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III.5.1) W ZAKRESIE SPEŁNIANIA WARUNKÓW UDZIAŁU W POSTĘPOWANIU:</w:t>
      </w:r>
      <w:r w:rsidRPr="006139F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6139FF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Zamawiający wymaga złożenia: 1) wykazu osób, skierowanych przez wykonawcę do realizacji zamówienia wraz z informacjami na temat ich kwalifikacji zawodowych, uprawnień, niezbędnych do wykonania zamówienia oraz informacją o podstawie do dysponowania tymi osobami. </w:t>
      </w:r>
      <w:r w:rsidRPr="006139FF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6139FF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III.5.2) W ZAKRESIE KRYTERIÓW SELEKCJI:</w:t>
      </w:r>
      <w:r w:rsidRPr="006139F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6139FF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6139FF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6139FF" w:rsidRPr="006139FF" w:rsidRDefault="006139FF" w:rsidP="006139F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139F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Zamawiający nie wymaga oświadczeń lub dokumentów w przedmiotowym zakresie. </w:t>
      </w:r>
    </w:p>
    <w:p w:rsidR="006139FF" w:rsidRPr="006139FF" w:rsidRDefault="006139FF" w:rsidP="006139F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139FF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III.7) INNE DOKUMENTY NIE WYMIENIONE W pkt III.3) - III.6) </w:t>
      </w:r>
    </w:p>
    <w:p w:rsidR="006139FF" w:rsidRPr="006139FF" w:rsidRDefault="006139FF" w:rsidP="006139F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139F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1. Wraz z ofertą: 1) formularz OFERTY, 2) pełnomocnictwo, o którym mowa w punkcie 10.7. SIWZ (opcjonalnie), 3) zobowiązanie podmiotu trzeciego do oddania wykonawcy do dyspozycji niezbędnych zasobów na potrzeby realizacji zamówienia albo inne dokumenty służące wykazaniu udostępnienia wykonawcy potencjału przez podmiot trzeci – opcjonalnie, tylko w przypadku gdy wykonawca w celu potwierdzenia spełniania warunków udziału w postępowaniu polega na zdolnościach technicznych lub zawodowych innych podmiotów, na zasadach określonych w art. 22a ustawy Prawo zamówień publicznych, 2. Wykonawca, w terminie 3 dni od zamieszczenia na stronie internetowej wskazanej w punkcie 1.1. SIWZ informacji, o której mowa w art. 86 ust. 5 ustawy Prawo zamówień publicznych (tj. informacji z otwarcia ofert), przekazuje zamawiającemu oświadczenie o przynależności lub braku przynależności do tej samej grupy kapitałowej, o której mowa w art. 24 ust. 1 pkt 23 przywołanej ustawy, tj. grupy kapitałowej w rozumieniu ustawy z dnia 16 lutego 2007 r. o ochronie konkurencji i konsumentów (tekst jednolity Dz. U. z 2017 r. poz. 229 z późn. zm.). Wraz ze złożeniem oświadczenia, wykonawca może przedstawić dowody, że powiązania z innym wykonawcą nie prowadzą do zakłócenia konkurencji w postępowaniu o udzielenie zamówienia. Do sporządzenia oświadczenia wykonawca może wykorzystać wzór stanowiący załącznik nr 6 do SIWZ. </w:t>
      </w:r>
    </w:p>
    <w:p w:rsidR="006139FF" w:rsidRDefault="006139FF" w:rsidP="006139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:rsidR="006139FF" w:rsidRPr="006139FF" w:rsidRDefault="006139FF" w:rsidP="006139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6139FF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  <w:t xml:space="preserve">SEKCJA IV: PROCEDURA </w:t>
      </w:r>
    </w:p>
    <w:p w:rsidR="006139FF" w:rsidRPr="006139FF" w:rsidRDefault="006139FF" w:rsidP="006139F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139FF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IV.1) OPIS </w:t>
      </w:r>
      <w:r w:rsidRPr="006139FF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6139FF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IV.1.1) Tryb udzielenia zamówienia: </w:t>
      </w:r>
      <w:r w:rsidRPr="006139F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Przetarg nieograniczony </w:t>
      </w:r>
      <w:r w:rsidRPr="006139FF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6139FF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IV.1.2) Zamawiający żąda wniesienia wadium:</w:t>
      </w:r>
      <w:r w:rsidRPr="006139F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</w:p>
    <w:p w:rsidR="006139FF" w:rsidRPr="006139FF" w:rsidRDefault="006139FF" w:rsidP="006139F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139F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Nie </w:t>
      </w:r>
      <w:r w:rsidRPr="006139FF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Informacja na temat wadium </w:t>
      </w:r>
      <w:r w:rsidRPr="006139FF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6139FF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IV.1.3) Przewiduje się udzielenie zaliczek na poczet wykonania zamówienia:</w:t>
      </w:r>
      <w:r w:rsidRPr="006139F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</w:p>
    <w:p w:rsidR="006139FF" w:rsidRPr="006139FF" w:rsidRDefault="006139FF" w:rsidP="006139F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139F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Nie </w:t>
      </w:r>
      <w:r w:rsidRPr="006139FF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Należy podać informacje na temat udzielania zaliczek: </w:t>
      </w:r>
      <w:r w:rsidRPr="006139FF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6139FF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IV.1.4) Wymaga się złożenia ofert w postaci katalogów elektronicznych lub dołączenia do ofert katalogów elektronicznych: </w:t>
      </w:r>
    </w:p>
    <w:p w:rsidR="006139FF" w:rsidRPr="006139FF" w:rsidRDefault="006139FF" w:rsidP="006139F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139F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Nie </w:t>
      </w:r>
      <w:r w:rsidRPr="006139FF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Dopuszcza się złożenie ofert w postaci katalogów elektronicznych lub dołączenia do ofert katalogów elektronicznych: </w:t>
      </w:r>
      <w:r w:rsidRPr="006139FF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Nie </w:t>
      </w:r>
      <w:r w:rsidRPr="006139FF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Informacje dodatkowe: </w:t>
      </w:r>
      <w:r w:rsidRPr="006139FF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6139FF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IV.1.5.) Wymaga się złożenia oferty wariantowej: </w:t>
      </w:r>
    </w:p>
    <w:p w:rsidR="006139FF" w:rsidRPr="006139FF" w:rsidRDefault="006139FF" w:rsidP="006139F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139F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Nie </w:t>
      </w:r>
      <w:r w:rsidRPr="006139FF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Dopuszcza się złożenie oferty wariantowej </w:t>
      </w:r>
      <w:r w:rsidRPr="006139FF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Nie </w:t>
      </w:r>
      <w:r w:rsidRPr="006139FF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Złożenie oferty wariantowej dopuszcza się tylko z jednoczesnym złożeniem oferty zasadniczej: </w:t>
      </w:r>
      <w:r w:rsidRPr="006139FF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6139FF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IV.1.6) Przewidywana liczba wykonawców, którzy zostaną zaproszeni do udziału w postępowaniu </w:t>
      </w:r>
      <w:r w:rsidRPr="006139FF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6139FF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(przetarg ograniczony, negocjacje z ogłoszeniem, dialog konkurencyjny, partnerstwo innowacyjne) </w:t>
      </w:r>
    </w:p>
    <w:p w:rsidR="006139FF" w:rsidRPr="006139FF" w:rsidRDefault="006139FF" w:rsidP="006139F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139F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Liczba wykonawców   </w:t>
      </w:r>
      <w:r w:rsidRPr="006139FF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Przewidywana minimalna liczba wykonawców </w:t>
      </w:r>
      <w:r w:rsidRPr="006139FF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Maksymalna liczba wykonawców   </w:t>
      </w:r>
      <w:r w:rsidRPr="006139FF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Kryteria selekcji wykonawców: </w:t>
      </w:r>
      <w:r w:rsidRPr="006139FF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6139FF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IV.1.7) Informacje na temat umowy ramowej lub dynamicznego systemu zakupów: </w:t>
      </w:r>
    </w:p>
    <w:p w:rsidR="006139FF" w:rsidRPr="006139FF" w:rsidRDefault="006139FF" w:rsidP="006139F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139F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Umowa ramowa będzie zawarta: </w:t>
      </w:r>
      <w:r w:rsidRPr="006139FF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Czy przewiduje się ograniczenie liczby uczestników umowy ramowej: </w:t>
      </w:r>
      <w:r w:rsidRPr="006139FF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Przewidziana maksymalna liczba uczestników umowy ramowej: </w:t>
      </w:r>
      <w:r w:rsidRPr="006139FF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Informacje dodatkowe: </w:t>
      </w:r>
      <w:r w:rsidRPr="006139FF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Zamówienie obejmuje ustanowienie dynamicznego systemu zakupów: </w:t>
      </w:r>
      <w:r w:rsidRPr="006139FF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Adres strony internetowej, na której będą zamieszczone dodatkowe informacje dotyczące dynamicznego systemu zakupów: </w:t>
      </w:r>
      <w:r w:rsidRPr="006139FF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Informacje dodatkowe: </w:t>
      </w:r>
      <w:r w:rsidRPr="006139FF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W ramach umowy ramowej/dynamicznego systemu zakupów dopuszcza się złożenie ofert w formie katalogów elektronicznych: </w:t>
      </w:r>
      <w:r w:rsidRPr="006139FF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6139FF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6139FF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IV.1.8) Aukcja elektroniczna </w:t>
      </w:r>
      <w:r w:rsidRPr="006139FF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6139FF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Przewidziane jest przeprowadzenie aukcji elektronicznej </w:t>
      </w:r>
      <w:r w:rsidRPr="006139FF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(przetarg nieograniczony, przetarg ograniczony, negocjacje z ogłoszeniem) </w:t>
      </w:r>
      <w:r w:rsidRPr="006139F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Nie </w:t>
      </w:r>
      <w:r w:rsidRPr="006139FF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Należy podać adres strony internetowej, na której aukcja będzie prowadzona: </w:t>
      </w:r>
      <w:r w:rsidRPr="006139FF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6139FF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Należy wskazać elementy, których wartości będą przedmiotem aukcji elektronicznej: </w:t>
      </w:r>
      <w:r w:rsidRPr="006139FF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6139FF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Przewiduje się ograniczenia co do przedstawionych wartości, wynikające z opisu przedmiotu zamówienia:</w:t>
      </w:r>
      <w:r w:rsidRPr="006139F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6139FF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6139FF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Informacje dotyczące przebiegu aukcji elektronicznej: </w:t>
      </w:r>
      <w:r w:rsidRPr="006139FF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6139FF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6139FF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Wymagania dotyczące rejestracji i identyfikacji wykonawców w aukcji elektronicznej: </w:t>
      </w:r>
      <w:r w:rsidRPr="006139FF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Informacje o liczbie etapów aukcji elektronicznej i czasie ich trwania: </w:t>
      </w:r>
    </w:p>
    <w:p w:rsidR="006139FF" w:rsidRPr="006139FF" w:rsidRDefault="006139FF" w:rsidP="006139F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139F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Czas trwania: </w:t>
      </w:r>
      <w:r w:rsidRPr="006139FF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Czy wykonawcy, którzy nie złożyli nowych postąpień, zostaną zakwalifikowani do następnego etapu: </w:t>
      </w:r>
      <w:r w:rsidRPr="006139FF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Warunki zamknięcia aukcji elektronicznej: </w:t>
      </w:r>
      <w:r w:rsidRPr="006139FF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6139FF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IV.2) KRYTERIA OCENY OFERT </w:t>
      </w:r>
      <w:r w:rsidRPr="006139FF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6139FF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IV.2.1) Kryteria oceny ofert: </w:t>
      </w:r>
      <w:r w:rsidRPr="006139FF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6139FF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IV.2.2) Kryteria</w:t>
      </w:r>
      <w:r w:rsidRPr="006139F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0"/>
        <w:gridCol w:w="770"/>
      </w:tblGrid>
      <w:tr w:rsidR="006139FF" w:rsidRPr="006139FF" w:rsidTr="006139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9FF" w:rsidRPr="006139FF" w:rsidRDefault="006139FF" w:rsidP="006139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139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9FF" w:rsidRPr="006139FF" w:rsidRDefault="006139FF" w:rsidP="006139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139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Znaczenie</w:t>
            </w:r>
          </w:p>
        </w:tc>
      </w:tr>
      <w:tr w:rsidR="006139FF" w:rsidRPr="006139FF" w:rsidTr="006139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9FF" w:rsidRPr="006139FF" w:rsidRDefault="006139FF" w:rsidP="006139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139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9FF" w:rsidRPr="006139FF" w:rsidRDefault="006139FF" w:rsidP="006139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139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100,00</w:t>
            </w:r>
          </w:p>
        </w:tc>
      </w:tr>
    </w:tbl>
    <w:p w:rsidR="006139FF" w:rsidRPr="006139FF" w:rsidRDefault="006139FF" w:rsidP="006139F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139FF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IV.2.3) Zastosowanie procedury, o której mowa w art. 24aa ust. 1 ustawy Pzp </w:t>
      </w:r>
      <w:r w:rsidRPr="006139F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(przetarg nieograniczony) </w:t>
      </w:r>
      <w:r w:rsidRPr="006139FF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Tak </w:t>
      </w:r>
      <w:r w:rsidRPr="006139FF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6139FF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IV.3) Negocjacje z ogłoszeniem, dialog konkurencyjny, partnerstwo innowacyjne </w:t>
      </w:r>
      <w:r w:rsidRPr="006139FF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6139FF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IV.3.1) Informacje na temat negocjacji z ogłoszeniem</w:t>
      </w:r>
      <w:r w:rsidRPr="006139F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6139FF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Minimalne wymagania, które muszą spełniać wszystkie oferty: </w:t>
      </w:r>
      <w:r w:rsidRPr="006139FF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Przewidziane jest zastrzeżenie prawa do udzielenia zamówienia na podstawie ofert wstępnych bez przeprowadzenia negocjacji </w:t>
      </w:r>
      <w:r w:rsidRPr="006139FF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Przewidziany jest podział negocjacji na etapy w celu ograniczenia liczby ofert: </w:t>
      </w:r>
      <w:r w:rsidRPr="006139FF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Należy podać informacje na temat etapów negocjacji (w tym liczbę etapów): </w:t>
      </w:r>
      <w:r w:rsidRPr="006139FF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Informacje dodatkowe </w:t>
      </w:r>
      <w:r w:rsidRPr="006139FF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6139FF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IV.3.2) Informacje na temat dialogu konkurencyjnego</w:t>
      </w:r>
      <w:r w:rsidRPr="006139F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6139FF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Opis potrzeb i wymagań zamawiającego lub informacja o sposobie uzyskania tego opisu: </w:t>
      </w:r>
      <w:r w:rsidRPr="006139FF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6139FF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Wstępny harmonogram postępowania: </w:t>
      </w:r>
      <w:r w:rsidRPr="006139FF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Podział dialogu na etapy w celu ograniczenia liczby rozwiązań: </w:t>
      </w:r>
      <w:r w:rsidRPr="006139FF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Należy podać informacje na temat etapów dialogu: </w:t>
      </w:r>
      <w:r w:rsidRPr="006139FF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Informacje dodatkowe: </w:t>
      </w:r>
      <w:r w:rsidRPr="006139FF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6139FF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IV.3.3) Informacje na temat partnerstwa innowacyjnego</w:t>
      </w:r>
      <w:r w:rsidRPr="006139F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6139FF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Elementy opisu przedmiotu zamówienia definiujące minimalne wymagania, którym muszą odpowiadać wszystkie oferty: </w:t>
      </w:r>
      <w:r w:rsidRPr="006139FF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6139FF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Informacje dodatkowe: </w:t>
      </w:r>
      <w:r w:rsidRPr="006139FF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6139FF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IV.4) Licytacja elektroniczna </w:t>
      </w:r>
      <w:r w:rsidRPr="006139FF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Adres strony internetowej, na której będzie prowadzona licytacja elektroniczna: </w:t>
      </w:r>
    </w:p>
    <w:p w:rsidR="006139FF" w:rsidRPr="006139FF" w:rsidRDefault="006139FF" w:rsidP="006139F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139F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Adres strony internetowej, na której jest dostępny opis przedmiotu zamówienia w licytacji elektronicznej: </w:t>
      </w:r>
    </w:p>
    <w:p w:rsidR="006139FF" w:rsidRPr="006139FF" w:rsidRDefault="006139FF" w:rsidP="006139F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139F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6139FF" w:rsidRPr="006139FF" w:rsidRDefault="006139FF" w:rsidP="006139F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139F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Sposób postępowania w toku licytacji elektronicznej, w tym określenie minimalnych wysokości postąpień: </w:t>
      </w:r>
    </w:p>
    <w:p w:rsidR="006139FF" w:rsidRPr="006139FF" w:rsidRDefault="006139FF" w:rsidP="006139F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139F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Informacje o liczbie etapów licytacji elektronicznej i czasie ich trwania: </w:t>
      </w:r>
    </w:p>
    <w:p w:rsidR="006139FF" w:rsidRPr="006139FF" w:rsidRDefault="006139FF" w:rsidP="006139F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139F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Czas trwania: </w:t>
      </w:r>
      <w:r w:rsidRPr="006139FF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Wykonawcy, którzy nie złożyli nowych postąpień, zostaną zakwalifikowani do następnego etapu: </w:t>
      </w:r>
    </w:p>
    <w:p w:rsidR="006139FF" w:rsidRPr="006139FF" w:rsidRDefault="006139FF" w:rsidP="006139F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139F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Termin składania wniosków o dopuszczenie do udziału w licytacji elektronicznej: </w:t>
      </w:r>
      <w:r w:rsidRPr="006139FF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Data: godzina: </w:t>
      </w:r>
      <w:r w:rsidRPr="006139FF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Termin otwarcia licytacji elektronicznej: </w:t>
      </w:r>
    </w:p>
    <w:p w:rsidR="006139FF" w:rsidRPr="006139FF" w:rsidRDefault="006139FF" w:rsidP="006139F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139F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Termin i warunki zamknięcia licytacji elektronicznej: </w:t>
      </w:r>
    </w:p>
    <w:p w:rsidR="006139FF" w:rsidRPr="006139FF" w:rsidRDefault="006139FF" w:rsidP="006139F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139F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Istotne dla stron postanowienia, które zostaną wprowadzone do treści zawieranej umowy w sprawie zamówienia publicznego, albo ogólne warunki umowy, albo wzór umowy: </w:t>
      </w:r>
    </w:p>
    <w:p w:rsidR="006139FF" w:rsidRPr="006139FF" w:rsidRDefault="006139FF" w:rsidP="006139F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139F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Wymagania dotyczące zabezpieczenia należytego wykonania umowy: </w:t>
      </w:r>
    </w:p>
    <w:p w:rsidR="006139FF" w:rsidRPr="006139FF" w:rsidRDefault="006139FF" w:rsidP="006139F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139F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Informacje dodatkowe: </w:t>
      </w:r>
    </w:p>
    <w:p w:rsidR="006139FF" w:rsidRPr="006139FF" w:rsidRDefault="006139FF" w:rsidP="006139F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139FF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IV.5) ZMIANA UMOWY</w:t>
      </w:r>
      <w:r w:rsidRPr="006139F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6139FF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6139FF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Przewiduje się istotne zmiany postanowień zawartej umowy w stosunku do treści oferty, na podstawie której dokonano wyboru wykonawcy:</w:t>
      </w:r>
      <w:r w:rsidRPr="006139F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Tak </w:t>
      </w:r>
      <w:r w:rsidRPr="006139FF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Należy wskazać zakres, charakter zmian oraz warunki wprowadzenia zmian: </w:t>
      </w:r>
      <w:r w:rsidRPr="006139FF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1. Przewiduje się możliwość dokonania zmian terminu wykonania umowy wyłącznie ze względu na: a) wystąpienie niemożliwych do przewidzenia zdarzeń losowych, np. pożar, powódź, huragan, itp., b) niesprzyjające warunki atmosferyczne nietypowe dla danej pory roku utrzymujące się min. przez 5 dni kalendarzowych i uniemożliwiające prowadzenie robót zgodnie z technologią. 2. Wykonawca nie będzie miał prawa do żądania przedłużenia terminu wykonania przedmiotu umowy, jeżeli przedłużenie terminu wynika z przyczyn leżących po stronie Wykonawcy. 3. Wykonawca celem zmiany terminu wykonania umowy opisanego w niniejszym paragrafie wystąpi do Zamawiającego z wnioskiem o dokonanie zmiany. 4. Przyczyny dokonania zmian postanowień umowy oraz uzasadnienie takich zmian należy opisać w protokole konieczności dokonania zmian umowy, który wymaga zatwierdzenia przez Zamawiającego w formie pisemnej pod rygorem bezskuteczności. 5. W rezultacie dokonania czynności opisanych w pkt 4 może dojść do podpisania przez strony aneksu do umowy. Projekt aneksu przygotuje Zamawiający. </w:t>
      </w:r>
      <w:r w:rsidRPr="006139FF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6139FF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IV.6) INFORMACJE ADMINISTRACYJNE </w:t>
      </w:r>
      <w:r w:rsidRPr="006139FF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6139FF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IV.6.1) Sposób udostępniania informacji o charakterze poufnym </w:t>
      </w:r>
      <w:r w:rsidRPr="006139FF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(jeżeli dotyczy): </w:t>
      </w:r>
      <w:r w:rsidRPr="006139FF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6139FF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Środki służące ochronie informacji o charakterze poufnym</w:t>
      </w:r>
      <w:r w:rsidRPr="006139F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6139FF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6139FF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IV.6.2) Termin składania ofert lub wniosków o dopuszczenie do udziału w postępowaniu: </w:t>
      </w:r>
      <w:r w:rsidRPr="006139FF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Data: 2017-10-19, godzina: 12:00, </w:t>
      </w:r>
      <w:r w:rsidRPr="006139FF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6139FF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Nie </w:t>
      </w:r>
      <w:r w:rsidRPr="006139FF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Wskazać powody: </w:t>
      </w:r>
      <w:r w:rsidRPr="006139FF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bookmarkStart w:id="0" w:name="_GoBack"/>
      <w:bookmarkEnd w:id="0"/>
      <w:r w:rsidRPr="006139F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Język lub języki, w jakich mogą być sporządzane oferty lub wnioski o dopuszczenie do udziału w postępowaniu </w:t>
      </w:r>
      <w:r w:rsidRPr="006139FF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&gt; język polski </w:t>
      </w:r>
      <w:r w:rsidRPr="006139FF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6139FF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IV.6.3) Termin związania ofertą: </w:t>
      </w:r>
      <w:r w:rsidRPr="006139F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do: okres w dniach: 30 (od ostatecznego terminu składania ofert) </w:t>
      </w:r>
      <w:r w:rsidRPr="006139FF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6139FF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6139F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Nie </w:t>
      </w:r>
      <w:r w:rsidRPr="006139FF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6139FF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6139F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Nie </w:t>
      </w:r>
      <w:r w:rsidRPr="006139FF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6139FF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IV.6.6) Informacje dodatkowe:</w:t>
      </w:r>
      <w:r w:rsidRPr="006139F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6139FF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</w:p>
    <w:p w:rsidR="006139FF" w:rsidRPr="006139FF" w:rsidRDefault="006139FF" w:rsidP="006139F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sectPr w:rsidR="006139FF" w:rsidRPr="006139FF" w:rsidSect="00270597">
      <w:footerReference w:type="default" r:id="rId9"/>
      <w:endnotePr>
        <w:numFmt w:val="decimal"/>
      </w:endnotePr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BBA" w:rsidRDefault="003D2BBA" w:rsidP="0038231F">
      <w:pPr>
        <w:spacing w:after="0" w:line="240" w:lineRule="auto"/>
      </w:pPr>
      <w:r>
        <w:separator/>
      </w:r>
    </w:p>
  </w:endnote>
  <w:endnote w:type="continuationSeparator" w:id="0">
    <w:p w:rsidR="003D2BBA" w:rsidRDefault="003D2BB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E13640" w:rsidRPr="00B96575" w:rsidRDefault="00E13640" w:rsidP="00270597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B96575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B96575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B96575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6139FF">
          <w:rPr>
            <w:rFonts w:ascii="Times New Roman" w:hAnsi="Times New Roman" w:cs="Times New Roman"/>
            <w:noProof/>
            <w:sz w:val="18"/>
            <w:szCs w:val="18"/>
          </w:rPr>
          <w:t>5</w:t>
        </w:r>
        <w:r w:rsidRPr="00B96575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BBA" w:rsidRDefault="003D2BBA" w:rsidP="0038231F">
      <w:pPr>
        <w:spacing w:after="0" w:line="240" w:lineRule="auto"/>
      </w:pPr>
      <w:r>
        <w:separator/>
      </w:r>
    </w:p>
  </w:footnote>
  <w:footnote w:type="continuationSeparator" w:id="0">
    <w:p w:rsidR="003D2BBA" w:rsidRDefault="003D2BB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0D6B"/>
    <w:rsid w:val="000613EB"/>
    <w:rsid w:val="00062E28"/>
    <w:rsid w:val="000809B6"/>
    <w:rsid w:val="000817F4"/>
    <w:rsid w:val="000B1025"/>
    <w:rsid w:val="000B1F47"/>
    <w:rsid w:val="000C021E"/>
    <w:rsid w:val="000D03AF"/>
    <w:rsid w:val="000D73C4"/>
    <w:rsid w:val="000E4D37"/>
    <w:rsid w:val="000E6189"/>
    <w:rsid w:val="000F1229"/>
    <w:rsid w:val="000F2452"/>
    <w:rsid w:val="000F4C8A"/>
    <w:rsid w:val="0010384A"/>
    <w:rsid w:val="00103B61"/>
    <w:rsid w:val="0011121A"/>
    <w:rsid w:val="001448FB"/>
    <w:rsid w:val="0014542F"/>
    <w:rsid w:val="001670F2"/>
    <w:rsid w:val="001807BF"/>
    <w:rsid w:val="00190D6E"/>
    <w:rsid w:val="00193E01"/>
    <w:rsid w:val="001957C5"/>
    <w:rsid w:val="001C6945"/>
    <w:rsid w:val="001D3A19"/>
    <w:rsid w:val="001D3A85"/>
    <w:rsid w:val="001D4C90"/>
    <w:rsid w:val="001F4C82"/>
    <w:rsid w:val="002167D3"/>
    <w:rsid w:val="0024732C"/>
    <w:rsid w:val="00250F54"/>
    <w:rsid w:val="0025263C"/>
    <w:rsid w:val="0025358A"/>
    <w:rsid w:val="00255142"/>
    <w:rsid w:val="00267089"/>
    <w:rsid w:val="00270597"/>
    <w:rsid w:val="0027560C"/>
    <w:rsid w:val="00287BCD"/>
    <w:rsid w:val="002C42F8"/>
    <w:rsid w:val="002C4948"/>
    <w:rsid w:val="002E641A"/>
    <w:rsid w:val="00300674"/>
    <w:rsid w:val="00300B05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1BBC"/>
    <w:rsid w:val="003D272A"/>
    <w:rsid w:val="003D2BBA"/>
    <w:rsid w:val="003D3945"/>
    <w:rsid w:val="003D7458"/>
    <w:rsid w:val="003E1710"/>
    <w:rsid w:val="003F024C"/>
    <w:rsid w:val="003F0F5D"/>
    <w:rsid w:val="00406D15"/>
    <w:rsid w:val="004151CA"/>
    <w:rsid w:val="00432FB2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873A4"/>
    <w:rsid w:val="005A4127"/>
    <w:rsid w:val="005A73FB"/>
    <w:rsid w:val="005E0107"/>
    <w:rsid w:val="005E176A"/>
    <w:rsid w:val="005F40C3"/>
    <w:rsid w:val="00600932"/>
    <w:rsid w:val="006139FF"/>
    <w:rsid w:val="006440B0"/>
    <w:rsid w:val="0064500B"/>
    <w:rsid w:val="00657D4E"/>
    <w:rsid w:val="00661B3E"/>
    <w:rsid w:val="00677C66"/>
    <w:rsid w:val="00687919"/>
    <w:rsid w:val="00692DF3"/>
    <w:rsid w:val="006A52B6"/>
    <w:rsid w:val="006E16A6"/>
    <w:rsid w:val="006F3D32"/>
    <w:rsid w:val="007118F0"/>
    <w:rsid w:val="00734BE1"/>
    <w:rsid w:val="00737E81"/>
    <w:rsid w:val="00746532"/>
    <w:rsid w:val="007530E5"/>
    <w:rsid w:val="007840F2"/>
    <w:rsid w:val="007936D6"/>
    <w:rsid w:val="0079713A"/>
    <w:rsid w:val="007A3573"/>
    <w:rsid w:val="007E25BD"/>
    <w:rsid w:val="007E2F69"/>
    <w:rsid w:val="00804F07"/>
    <w:rsid w:val="00830AB1"/>
    <w:rsid w:val="00840F37"/>
    <w:rsid w:val="0084469A"/>
    <w:rsid w:val="00845FF8"/>
    <w:rsid w:val="008560CF"/>
    <w:rsid w:val="00872991"/>
    <w:rsid w:val="00874044"/>
    <w:rsid w:val="00875011"/>
    <w:rsid w:val="0089273D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63086"/>
    <w:rsid w:val="00975C49"/>
    <w:rsid w:val="00990C2B"/>
    <w:rsid w:val="009A397D"/>
    <w:rsid w:val="009B7729"/>
    <w:rsid w:val="009C0C6C"/>
    <w:rsid w:val="009C6DDE"/>
    <w:rsid w:val="009D314C"/>
    <w:rsid w:val="009F50C2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185"/>
    <w:rsid w:val="00A56607"/>
    <w:rsid w:val="00A62798"/>
    <w:rsid w:val="00A776FE"/>
    <w:rsid w:val="00AA5489"/>
    <w:rsid w:val="00AA566A"/>
    <w:rsid w:val="00AB39E6"/>
    <w:rsid w:val="00AB5E32"/>
    <w:rsid w:val="00AB71A8"/>
    <w:rsid w:val="00AC3255"/>
    <w:rsid w:val="00AC74AE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96575"/>
    <w:rsid w:val="00BA0295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A7A66"/>
    <w:rsid w:val="00CC6896"/>
    <w:rsid w:val="00CE6400"/>
    <w:rsid w:val="00CF4A74"/>
    <w:rsid w:val="00D30FC5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3640"/>
    <w:rsid w:val="00E14552"/>
    <w:rsid w:val="00E15D59"/>
    <w:rsid w:val="00E21B42"/>
    <w:rsid w:val="00E30517"/>
    <w:rsid w:val="00E42CC3"/>
    <w:rsid w:val="00E55512"/>
    <w:rsid w:val="00E86A2B"/>
    <w:rsid w:val="00EA3465"/>
    <w:rsid w:val="00EA74CD"/>
    <w:rsid w:val="00EB3286"/>
    <w:rsid w:val="00EE4535"/>
    <w:rsid w:val="00EE7725"/>
    <w:rsid w:val="00EF216F"/>
    <w:rsid w:val="00EF741B"/>
    <w:rsid w:val="00EF74CA"/>
    <w:rsid w:val="00F014B6"/>
    <w:rsid w:val="00F053EC"/>
    <w:rsid w:val="00F2022B"/>
    <w:rsid w:val="00F2074D"/>
    <w:rsid w:val="00F33AC3"/>
    <w:rsid w:val="00F365F2"/>
    <w:rsid w:val="00F54680"/>
    <w:rsid w:val="00F72977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020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20D6B"/>
    <w:rPr>
      <w:color w:val="0000FF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E1364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E13640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E1364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E13640"/>
    <w:rPr>
      <w:rFonts w:ascii="Arial" w:eastAsia="Times New Roman" w:hAnsi="Arial" w:cs="Arial"/>
      <w:vanish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020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20D6B"/>
    <w:rPr>
      <w:color w:val="0000FF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E1364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E13640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E1364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E13640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8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3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8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45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0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4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00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41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17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27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86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0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13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15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1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85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48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6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64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26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77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25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39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95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05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7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56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14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88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4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07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1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72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8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92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4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49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44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5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48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69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60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3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7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6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3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15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8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61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13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209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228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24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58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77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30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70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39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29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98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873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753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13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25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524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70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52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11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95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53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18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631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85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40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93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0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86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30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98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40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25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26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05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62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29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35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17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6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0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7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96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69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2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25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15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4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96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12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7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88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16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9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6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5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21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29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451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83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68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69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0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52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00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818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85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6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10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9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63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711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2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4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32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91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13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6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5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20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51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14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6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9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095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57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2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56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43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9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82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81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14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8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846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57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71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0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81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0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12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54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86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38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6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53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4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0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8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1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92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1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8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85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9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9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70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36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90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90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31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12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9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69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87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163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48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18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358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58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88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49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04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88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15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51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08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7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41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80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548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65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30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81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255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57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38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96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64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18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57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97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52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3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202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31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5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56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36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6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45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19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2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19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87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14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5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0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5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88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02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23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90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14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3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8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56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03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29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18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55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07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03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9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6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56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76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17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7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29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83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30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9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36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86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63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05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80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2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5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77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9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99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64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50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56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93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2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55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38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50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10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93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75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43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67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9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08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07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14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16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0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41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46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63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56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44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02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2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7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86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4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0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99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64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275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11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34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8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4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33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45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3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44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8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56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55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25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24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2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59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74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86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9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6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3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83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25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73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56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11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99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86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85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63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49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9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65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1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4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35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78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64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58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7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5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196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915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634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82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411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5736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226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841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6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8751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995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584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527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18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4815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270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618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565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328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18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0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250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5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3107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51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084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7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244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209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2814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2293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815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4485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35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8671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149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290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6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0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1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9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8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96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5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5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91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86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76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51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7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45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80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982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64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50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99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61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3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65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4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16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25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16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74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23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52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86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84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9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850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34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64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11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53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5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9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53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75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97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2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6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4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0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9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08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7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55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24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25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7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08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236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35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49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088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82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58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662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78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452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710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20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44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74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61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91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81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30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29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1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87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769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260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72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27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629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39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0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0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655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8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89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437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60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07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61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15BE6-CDFD-45F5-8A97-7EAD460D6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3005</Words>
  <Characters>18033</Characters>
  <Application>Microsoft Office Word</Application>
  <DocSecurity>0</DocSecurity>
  <Lines>150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Marian.Opic</cp:lastModifiedBy>
  <cp:revision>34</cp:revision>
  <cp:lastPrinted>2017-10-11T11:40:00Z</cp:lastPrinted>
  <dcterms:created xsi:type="dcterms:W3CDTF">2016-08-24T07:49:00Z</dcterms:created>
  <dcterms:modified xsi:type="dcterms:W3CDTF">2017-10-11T11:40:00Z</dcterms:modified>
</cp:coreProperties>
</file>