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1851" w14:textId="661741E0" w:rsidR="008D70FA" w:rsidRDefault="00E2708A" w:rsidP="00DD2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256">
        <w:rPr>
          <w:rFonts w:ascii="Times New Roman" w:hAnsi="Times New Roman" w:cs="Times New Roman"/>
          <w:b/>
          <w:sz w:val="24"/>
          <w:szCs w:val="24"/>
        </w:rPr>
        <w:t xml:space="preserve">Dyrektor Zamku Piastowskiego w Raciborzu, podaje do publicznej wiadomości wyniki przetargu ustnego nieograniczonego na oddanie w najem lokalu użytkowego </w:t>
      </w:r>
      <w:r w:rsidR="003B5D8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FD4256">
        <w:rPr>
          <w:rFonts w:ascii="Times New Roman" w:hAnsi="Times New Roman" w:cs="Times New Roman"/>
          <w:b/>
          <w:sz w:val="24"/>
          <w:szCs w:val="24"/>
        </w:rPr>
        <w:t xml:space="preserve">z przeznaczeniem na prowadzenie działalności gospodarczej w zakresie gastronomii </w:t>
      </w:r>
      <w:r w:rsidR="003B5D8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D4256">
        <w:rPr>
          <w:rFonts w:ascii="Times New Roman" w:hAnsi="Times New Roman" w:cs="Times New Roman"/>
          <w:b/>
          <w:sz w:val="24"/>
          <w:szCs w:val="24"/>
        </w:rPr>
        <w:t>z zachowaniem warunków, określonych w przepisach odrębnych</w:t>
      </w:r>
    </w:p>
    <w:p w14:paraId="21DAC2C1" w14:textId="77777777" w:rsidR="00382FA7" w:rsidRDefault="00382FA7" w:rsidP="00DD2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E2C2B" w14:textId="77777777" w:rsidR="00382FA7" w:rsidRPr="00FD4256" w:rsidRDefault="00382FA7" w:rsidP="00DD2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16773" w14:textId="77777777" w:rsidR="00E2708A" w:rsidRPr="00FD4256" w:rsidRDefault="00E2708A" w:rsidP="00DD29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256">
        <w:rPr>
          <w:rFonts w:ascii="Times New Roman" w:hAnsi="Times New Roman" w:cs="Times New Roman"/>
          <w:b/>
          <w:i/>
          <w:sz w:val="24"/>
          <w:szCs w:val="24"/>
        </w:rPr>
        <w:t xml:space="preserve">1. Termin i miejsce przetargu oraz rodzaj przeprowadzonego przetargu. </w:t>
      </w:r>
    </w:p>
    <w:p w14:paraId="340AB451" w14:textId="169AB5E2" w:rsidR="00E2708A" w:rsidRPr="00FD4256" w:rsidRDefault="00E2708A" w:rsidP="00A74734">
      <w:pPr>
        <w:jc w:val="both"/>
        <w:rPr>
          <w:rFonts w:ascii="Times New Roman" w:hAnsi="Times New Roman" w:cs="Times New Roman"/>
          <w:sz w:val="24"/>
          <w:szCs w:val="24"/>
        </w:rPr>
      </w:pPr>
      <w:r w:rsidRPr="00FD4256">
        <w:rPr>
          <w:rFonts w:ascii="Times New Roman" w:hAnsi="Times New Roman" w:cs="Times New Roman"/>
          <w:sz w:val="24"/>
          <w:szCs w:val="24"/>
        </w:rPr>
        <w:t>D</w:t>
      </w:r>
      <w:r w:rsidR="007E1941">
        <w:rPr>
          <w:rFonts w:ascii="Times New Roman" w:hAnsi="Times New Roman" w:cs="Times New Roman"/>
          <w:sz w:val="24"/>
          <w:szCs w:val="24"/>
        </w:rPr>
        <w:t>n</w:t>
      </w:r>
      <w:r w:rsidRPr="00FD4256">
        <w:rPr>
          <w:rFonts w:ascii="Times New Roman" w:hAnsi="Times New Roman" w:cs="Times New Roman"/>
          <w:sz w:val="24"/>
          <w:szCs w:val="24"/>
        </w:rPr>
        <w:t xml:space="preserve">ia </w:t>
      </w:r>
      <w:r w:rsidR="007E1941">
        <w:rPr>
          <w:rFonts w:ascii="Times New Roman" w:hAnsi="Times New Roman" w:cs="Times New Roman"/>
          <w:sz w:val="24"/>
          <w:szCs w:val="24"/>
        </w:rPr>
        <w:t>29</w:t>
      </w:r>
      <w:r w:rsidRPr="00FD4256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7E1941">
        <w:rPr>
          <w:rFonts w:ascii="Times New Roman" w:hAnsi="Times New Roman" w:cs="Times New Roman"/>
          <w:sz w:val="24"/>
          <w:szCs w:val="24"/>
        </w:rPr>
        <w:t>21</w:t>
      </w:r>
      <w:r w:rsidR="00E1520E">
        <w:rPr>
          <w:rFonts w:ascii="Times New Roman" w:hAnsi="Times New Roman" w:cs="Times New Roman"/>
          <w:sz w:val="24"/>
          <w:szCs w:val="24"/>
        </w:rPr>
        <w:t xml:space="preserve"> </w:t>
      </w:r>
      <w:r w:rsidRPr="00FD4256">
        <w:rPr>
          <w:rFonts w:ascii="Times New Roman" w:hAnsi="Times New Roman" w:cs="Times New Roman"/>
          <w:sz w:val="24"/>
          <w:szCs w:val="24"/>
        </w:rPr>
        <w:t xml:space="preserve">r. na Zamku Piastowskim w Raciborzu, ul. Zamkowa 2, </w:t>
      </w:r>
      <w:r w:rsidR="00E1520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D4256">
        <w:rPr>
          <w:rFonts w:ascii="Times New Roman" w:hAnsi="Times New Roman" w:cs="Times New Roman"/>
          <w:sz w:val="24"/>
          <w:szCs w:val="24"/>
        </w:rPr>
        <w:t>47-400 Racibórz, pok.</w:t>
      </w:r>
      <w:r w:rsidR="00E1520E">
        <w:rPr>
          <w:rFonts w:ascii="Times New Roman" w:hAnsi="Times New Roman" w:cs="Times New Roman"/>
          <w:sz w:val="24"/>
          <w:szCs w:val="24"/>
        </w:rPr>
        <w:t xml:space="preserve"> </w:t>
      </w:r>
      <w:r w:rsidRPr="00FD4256">
        <w:rPr>
          <w:rFonts w:ascii="Times New Roman" w:hAnsi="Times New Roman" w:cs="Times New Roman"/>
          <w:sz w:val="24"/>
          <w:szCs w:val="24"/>
        </w:rPr>
        <w:t>F</w:t>
      </w:r>
      <w:r w:rsidR="00E1520E">
        <w:rPr>
          <w:rFonts w:ascii="Times New Roman" w:hAnsi="Times New Roman" w:cs="Times New Roman"/>
          <w:sz w:val="24"/>
          <w:szCs w:val="24"/>
        </w:rPr>
        <w:t>.</w:t>
      </w:r>
      <w:r w:rsidRPr="00FD4256">
        <w:rPr>
          <w:rFonts w:ascii="Times New Roman" w:hAnsi="Times New Roman" w:cs="Times New Roman"/>
          <w:sz w:val="24"/>
          <w:szCs w:val="24"/>
        </w:rPr>
        <w:t>1.2</w:t>
      </w:r>
      <w:r w:rsidR="00E1520E">
        <w:rPr>
          <w:rFonts w:ascii="Times New Roman" w:hAnsi="Times New Roman" w:cs="Times New Roman"/>
          <w:sz w:val="24"/>
          <w:szCs w:val="24"/>
        </w:rPr>
        <w:t xml:space="preserve"> </w:t>
      </w:r>
      <w:r w:rsidRPr="00FD4256">
        <w:rPr>
          <w:rFonts w:ascii="Times New Roman" w:hAnsi="Times New Roman" w:cs="Times New Roman"/>
          <w:sz w:val="24"/>
          <w:szCs w:val="24"/>
        </w:rPr>
        <w:t>odbył się przetarg ustny nieograniczony na oddanie w najem lokalu użytkowego z przeznaczeniem na prowadzenie działalności gospodarczej w zakresie gastronomii z zachowaniem warunków określonych w przepisach odrębnych. Otwarcie przetargu nastąpiło o godzinie 9.30. Przetarg zamknięto o godzinie 9.45.</w:t>
      </w:r>
      <w:r w:rsidR="00A74734" w:rsidRPr="00FD4256">
        <w:rPr>
          <w:rFonts w:ascii="Times New Roman" w:hAnsi="Times New Roman" w:cs="Times New Roman"/>
          <w:sz w:val="24"/>
          <w:szCs w:val="24"/>
        </w:rPr>
        <w:br/>
      </w:r>
      <w:r w:rsidRPr="00FD4256">
        <w:rPr>
          <w:rFonts w:ascii="Times New Roman" w:hAnsi="Times New Roman" w:cs="Times New Roman"/>
          <w:sz w:val="24"/>
          <w:szCs w:val="24"/>
        </w:rPr>
        <w:t>Lokal użytkowy o pow. 317,10 m2, usytułowany jest w piwnicach Domu Książęcego (budynek ,,D") Zamku Piastowskiego, zlokalizowanego przy ul. Zamkowej 2 w Raciborzu.</w:t>
      </w:r>
    </w:p>
    <w:p w14:paraId="19B465EA" w14:textId="77777777" w:rsidR="00E2708A" w:rsidRPr="00FD4256" w:rsidRDefault="00E2708A" w:rsidP="00DD29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256">
        <w:rPr>
          <w:rFonts w:ascii="Times New Roman" w:hAnsi="Times New Roman" w:cs="Times New Roman"/>
          <w:b/>
          <w:i/>
          <w:sz w:val="24"/>
          <w:szCs w:val="24"/>
        </w:rPr>
        <w:t>2. Oznaczenie nieruchomości będącej przedmiotem przetargu według katastru nieruchomości i księgi wieczystej.</w:t>
      </w:r>
    </w:p>
    <w:p w14:paraId="38B6775C" w14:textId="184C7EBF" w:rsidR="00E2708A" w:rsidRPr="00FD4256" w:rsidRDefault="00E2708A" w:rsidP="00DD290F">
      <w:pPr>
        <w:jc w:val="both"/>
        <w:rPr>
          <w:rFonts w:ascii="Times New Roman" w:hAnsi="Times New Roman" w:cs="Times New Roman"/>
          <w:sz w:val="24"/>
          <w:szCs w:val="24"/>
        </w:rPr>
      </w:pPr>
      <w:r w:rsidRPr="00FD4256">
        <w:rPr>
          <w:rFonts w:ascii="Times New Roman" w:hAnsi="Times New Roman" w:cs="Times New Roman"/>
          <w:sz w:val="24"/>
          <w:szCs w:val="24"/>
        </w:rPr>
        <w:t>Nieruchomość zabudowana Zamkiem Piastowskim w Raciborzu oznaczona jest geodezyjnie jako działka nr 128/22 (</w:t>
      </w:r>
      <w:proofErr w:type="spellStart"/>
      <w:r w:rsidRPr="00FD4256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FD4256">
        <w:rPr>
          <w:rFonts w:ascii="Times New Roman" w:hAnsi="Times New Roman" w:cs="Times New Roman"/>
          <w:sz w:val="24"/>
          <w:szCs w:val="24"/>
        </w:rPr>
        <w:t>.</w:t>
      </w:r>
      <w:r w:rsidR="00D72836">
        <w:rPr>
          <w:rFonts w:ascii="Times New Roman" w:hAnsi="Times New Roman" w:cs="Times New Roman"/>
          <w:sz w:val="24"/>
          <w:szCs w:val="24"/>
        </w:rPr>
        <w:t xml:space="preserve"> </w:t>
      </w:r>
      <w:r w:rsidRPr="00FD4256">
        <w:rPr>
          <w:rFonts w:ascii="Times New Roman" w:hAnsi="Times New Roman" w:cs="Times New Roman"/>
          <w:sz w:val="24"/>
          <w:szCs w:val="24"/>
        </w:rPr>
        <w:t xml:space="preserve">1) obręb </w:t>
      </w:r>
      <w:proofErr w:type="spellStart"/>
      <w:r w:rsidRPr="00FD4256">
        <w:rPr>
          <w:rFonts w:ascii="Times New Roman" w:hAnsi="Times New Roman" w:cs="Times New Roman"/>
          <w:sz w:val="24"/>
          <w:szCs w:val="24"/>
        </w:rPr>
        <w:t>Bosac</w:t>
      </w:r>
      <w:proofErr w:type="spellEnd"/>
      <w:r w:rsidRPr="00FD4256">
        <w:rPr>
          <w:rFonts w:ascii="Times New Roman" w:hAnsi="Times New Roman" w:cs="Times New Roman"/>
          <w:sz w:val="24"/>
          <w:szCs w:val="24"/>
        </w:rPr>
        <w:t xml:space="preserve"> o pow.1,0980ha. Prawo własności przedmiotowej nieruchomości zapisano w księdze wieczystej nr GL1R/00027490/3, prowadzonej przez Wydział V Ksiąg Wieczystych Sądu Rejonowego w Raciborzu na rzecz Powiatu Raciborskiego w trwałym zarządzie Zamku Piastowski</w:t>
      </w:r>
      <w:r w:rsidR="007D780C">
        <w:rPr>
          <w:rFonts w:ascii="Times New Roman" w:hAnsi="Times New Roman" w:cs="Times New Roman"/>
          <w:sz w:val="24"/>
          <w:szCs w:val="24"/>
        </w:rPr>
        <w:t>ego</w:t>
      </w:r>
      <w:r w:rsidRPr="00FD4256">
        <w:rPr>
          <w:rFonts w:ascii="Times New Roman" w:hAnsi="Times New Roman" w:cs="Times New Roman"/>
          <w:sz w:val="24"/>
          <w:szCs w:val="24"/>
        </w:rPr>
        <w:t xml:space="preserve"> w Raciborzu. </w:t>
      </w:r>
      <w:r w:rsidR="00DD290F" w:rsidRPr="00FD4256">
        <w:rPr>
          <w:rFonts w:ascii="Times New Roman" w:hAnsi="Times New Roman" w:cs="Times New Roman"/>
          <w:sz w:val="24"/>
          <w:szCs w:val="24"/>
        </w:rPr>
        <w:t>Lokal użytkowy o pow.</w:t>
      </w:r>
      <w:r w:rsidR="00E1520E">
        <w:rPr>
          <w:rFonts w:ascii="Times New Roman" w:hAnsi="Times New Roman" w:cs="Times New Roman"/>
          <w:sz w:val="24"/>
          <w:szCs w:val="24"/>
        </w:rPr>
        <w:t xml:space="preserve"> </w:t>
      </w:r>
      <w:r w:rsidR="00DD290F" w:rsidRPr="00FD4256">
        <w:rPr>
          <w:rFonts w:ascii="Times New Roman" w:hAnsi="Times New Roman" w:cs="Times New Roman"/>
          <w:sz w:val="24"/>
          <w:szCs w:val="24"/>
        </w:rPr>
        <w:t>317,10 m2, usytuowany jest w piwnicach Domu Książęcego (budynek ,,D</w:t>
      </w:r>
      <w:r w:rsidR="00E1520E">
        <w:rPr>
          <w:rFonts w:ascii="Times New Roman" w:hAnsi="Times New Roman" w:cs="Times New Roman"/>
          <w:sz w:val="24"/>
          <w:szCs w:val="24"/>
        </w:rPr>
        <w:t>”</w:t>
      </w:r>
      <w:r w:rsidR="00DD290F" w:rsidRPr="00FD4256">
        <w:rPr>
          <w:rFonts w:ascii="Times New Roman" w:hAnsi="Times New Roman" w:cs="Times New Roman"/>
          <w:sz w:val="24"/>
          <w:szCs w:val="24"/>
        </w:rPr>
        <w:t xml:space="preserve">) Zamku Piastowskiego, zlokalizowanego przy ul. Zamkowej 2 w Raciborzu. Lokal posiada niezależne wejście od strony dziedzińca zamkowego oraz wejście gospodarcze od strony pałacu gospodarczego. </w:t>
      </w:r>
      <w:r w:rsidR="00E152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290F" w:rsidRPr="00FD4256">
        <w:rPr>
          <w:rFonts w:ascii="Times New Roman" w:hAnsi="Times New Roman" w:cs="Times New Roman"/>
          <w:sz w:val="24"/>
          <w:szCs w:val="24"/>
        </w:rPr>
        <w:t xml:space="preserve">Lokal składa się z dwóch małych </w:t>
      </w:r>
      <w:proofErr w:type="spellStart"/>
      <w:r w:rsidR="00DD290F" w:rsidRPr="00FD4256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DD290F" w:rsidRPr="00FD4256">
        <w:rPr>
          <w:rFonts w:ascii="Times New Roman" w:hAnsi="Times New Roman" w:cs="Times New Roman"/>
          <w:sz w:val="24"/>
          <w:szCs w:val="24"/>
        </w:rPr>
        <w:t xml:space="preserve"> konsumpcyjnych 43,6 m2 i 25,5 m2, dużej </w:t>
      </w:r>
      <w:r w:rsidR="007D780C">
        <w:rPr>
          <w:rFonts w:ascii="Times New Roman" w:hAnsi="Times New Roman" w:cs="Times New Roman"/>
          <w:sz w:val="24"/>
          <w:szCs w:val="24"/>
        </w:rPr>
        <w:t>s</w:t>
      </w:r>
      <w:r w:rsidR="00DD290F" w:rsidRPr="00FD4256">
        <w:rPr>
          <w:rFonts w:ascii="Times New Roman" w:hAnsi="Times New Roman" w:cs="Times New Roman"/>
          <w:sz w:val="24"/>
          <w:szCs w:val="24"/>
        </w:rPr>
        <w:t>ali bankietowej 68,3 m2</w:t>
      </w:r>
      <w:r w:rsidR="007D780C">
        <w:rPr>
          <w:rFonts w:ascii="Times New Roman" w:hAnsi="Times New Roman" w:cs="Times New Roman"/>
          <w:sz w:val="24"/>
          <w:szCs w:val="24"/>
        </w:rPr>
        <w:t>,</w:t>
      </w:r>
      <w:r w:rsidR="00DD290F" w:rsidRPr="00FD4256">
        <w:rPr>
          <w:rFonts w:ascii="Times New Roman" w:hAnsi="Times New Roman" w:cs="Times New Roman"/>
          <w:sz w:val="24"/>
          <w:szCs w:val="24"/>
        </w:rPr>
        <w:t xml:space="preserve"> przygotowalni, zmywalni, </w:t>
      </w:r>
      <w:r w:rsidR="00544F8D" w:rsidRPr="00FD4256">
        <w:rPr>
          <w:rFonts w:ascii="Times New Roman" w:hAnsi="Times New Roman" w:cs="Times New Roman"/>
          <w:sz w:val="24"/>
          <w:szCs w:val="24"/>
        </w:rPr>
        <w:t>rozdzielni</w:t>
      </w:r>
      <w:r w:rsidR="00DD290F" w:rsidRPr="00FD4256">
        <w:rPr>
          <w:rFonts w:ascii="Times New Roman" w:hAnsi="Times New Roman" w:cs="Times New Roman"/>
          <w:sz w:val="24"/>
          <w:szCs w:val="24"/>
        </w:rPr>
        <w:t xml:space="preserve">, pomieszczeń gospodarczych i WC. </w:t>
      </w:r>
    </w:p>
    <w:p w14:paraId="4B0DC47C" w14:textId="49A73230" w:rsidR="00DD290F" w:rsidRPr="00E1520E" w:rsidRDefault="00DD290F" w:rsidP="00DD29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20E">
        <w:rPr>
          <w:rFonts w:ascii="Times New Roman" w:hAnsi="Times New Roman" w:cs="Times New Roman"/>
          <w:b/>
          <w:i/>
          <w:sz w:val="24"/>
          <w:szCs w:val="24"/>
        </w:rPr>
        <w:t>3. Liczba osób dopuszczonych do przetargu.</w:t>
      </w:r>
    </w:p>
    <w:p w14:paraId="6A37AE7F" w14:textId="2E3D3C3F" w:rsidR="00DD290F" w:rsidRPr="00E1520E" w:rsidRDefault="00DD290F" w:rsidP="00DD290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520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E1520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52E3C17" w14:textId="77777777" w:rsidR="00DD290F" w:rsidRPr="00FD4256" w:rsidRDefault="00DD290F" w:rsidP="00DD290F">
      <w:pPr>
        <w:rPr>
          <w:rFonts w:ascii="Times New Roman" w:hAnsi="Times New Roman" w:cs="Times New Roman"/>
          <w:b/>
          <w:sz w:val="24"/>
          <w:szCs w:val="24"/>
        </w:rPr>
      </w:pPr>
      <w:r w:rsidRPr="00FD4256">
        <w:rPr>
          <w:rFonts w:ascii="Times New Roman" w:hAnsi="Times New Roman" w:cs="Times New Roman"/>
          <w:b/>
          <w:i/>
          <w:sz w:val="24"/>
          <w:szCs w:val="24"/>
        </w:rPr>
        <w:t>4. Liczba osób niedopuszczonych do przetargu</w:t>
      </w:r>
      <w:r w:rsidRPr="00FD4256">
        <w:rPr>
          <w:rFonts w:ascii="Times New Roman" w:hAnsi="Times New Roman" w:cs="Times New Roman"/>
          <w:b/>
          <w:sz w:val="24"/>
          <w:szCs w:val="24"/>
        </w:rPr>
        <w:t>.</w:t>
      </w:r>
      <w:r w:rsidRPr="00FD4256">
        <w:rPr>
          <w:rFonts w:ascii="Times New Roman" w:hAnsi="Times New Roman" w:cs="Times New Roman"/>
          <w:b/>
          <w:sz w:val="24"/>
          <w:szCs w:val="24"/>
        </w:rPr>
        <w:br/>
      </w:r>
      <w:r w:rsidRPr="00FD4256">
        <w:rPr>
          <w:rFonts w:ascii="Times New Roman" w:hAnsi="Times New Roman" w:cs="Times New Roman"/>
          <w:sz w:val="24"/>
          <w:szCs w:val="24"/>
        </w:rPr>
        <w:t>Brak takich osób.</w:t>
      </w:r>
    </w:p>
    <w:p w14:paraId="09C42529" w14:textId="77777777" w:rsidR="00DD290F" w:rsidRPr="00FD4256" w:rsidRDefault="00DD290F" w:rsidP="00DD29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256">
        <w:rPr>
          <w:rFonts w:ascii="Times New Roman" w:hAnsi="Times New Roman" w:cs="Times New Roman"/>
          <w:b/>
          <w:i/>
          <w:sz w:val="24"/>
          <w:szCs w:val="24"/>
        </w:rPr>
        <w:t>5. Informacja o cenie wywoławczej oraz najwyższej cenie uzyskanej w przetargu.</w:t>
      </w:r>
    </w:p>
    <w:p w14:paraId="44D25176" w14:textId="79AF1862" w:rsidR="00DD290F" w:rsidRPr="00FD4256" w:rsidRDefault="00DD290F" w:rsidP="00DD290F">
      <w:pPr>
        <w:jc w:val="both"/>
        <w:rPr>
          <w:rFonts w:ascii="Times New Roman" w:hAnsi="Times New Roman" w:cs="Times New Roman"/>
          <w:sz w:val="24"/>
          <w:szCs w:val="24"/>
        </w:rPr>
      </w:pPr>
      <w:r w:rsidRPr="00FD4256">
        <w:rPr>
          <w:rFonts w:ascii="Times New Roman" w:hAnsi="Times New Roman" w:cs="Times New Roman"/>
          <w:sz w:val="24"/>
          <w:szCs w:val="24"/>
        </w:rPr>
        <w:t xml:space="preserve">Cena wywoławcza miesięcznej stawki czynszu lokalu w przetargu ustnym nieograniczonym wynosiła: </w:t>
      </w:r>
      <w:r w:rsidR="006B104E">
        <w:rPr>
          <w:rFonts w:ascii="Times New Roman" w:hAnsi="Times New Roman" w:cs="Times New Roman"/>
          <w:b/>
          <w:sz w:val="24"/>
          <w:szCs w:val="24"/>
        </w:rPr>
        <w:t>3 170,10</w:t>
      </w:r>
      <w:r w:rsidRPr="00FD4256">
        <w:rPr>
          <w:rFonts w:ascii="Times New Roman" w:hAnsi="Times New Roman" w:cs="Times New Roman"/>
          <w:b/>
          <w:sz w:val="24"/>
          <w:szCs w:val="24"/>
        </w:rPr>
        <w:t xml:space="preserve"> netto</w:t>
      </w:r>
      <w:r w:rsidRPr="00FD4256">
        <w:rPr>
          <w:rFonts w:ascii="Times New Roman" w:hAnsi="Times New Roman" w:cs="Times New Roman"/>
          <w:sz w:val="24"/>
          <w:szCs w:val="24"/>
        </w:rPr>
        <w:t xml:space="preserve"> (stawka aktualnie nie zawiera podatku VAT).</w:t>
      </w:r>
    </w:p>
    <w:p w14:paraId="538C0537" w14:textId="77777777" w:rsidR="00DD290F" w:rsidRPr="00FD4256" w:rsidRDefault="00DD290F" w:rsidP="00DD290F">
      <w:pPr>
        <w:jc w:val="both"/>
        <w:rPr>
          <w:rFonts w:ascii="Times New Roman" w:hAnsi="Times New Roman" w:cs="Times New Roman"/>
          <w:sz w:val="24"/>
          <w:szCs w:val="24"/>
        </w:rPr>
      </w:pPr>
      <w:r w:rsidRPr="00FD4256">
        <w:rPr>
          <w:rFonts w:ascii="Times New Roman" w:hAnsi="Times New Roman" w:cs="Times New Roman"/>
          <w:sz w:val="24"/>
          <w:szCs w:val="24"/>
        </w:rPr>
        <w:t xml:space="preserve">Poza czynszem najmu, </w:t>
      </w:r>
      <w:r w:rsidR="00544F8D" w:rsidRPr="00FD4256">
        <w:rPr>
          <w:rFonts w:ascii="Times New Roman" w:hAnsi="Times New Roman" w:cs="Times New Roman"/>
          <w:sz w:val="24"/>
          <w:szCs w:val="24"/>
        </w:rPr>
        <w:t>najemca</w:t>
      </w:r>
      <w:r w:rsidRPr="00FD4256">
        <w:rPr>
          <w:rFonts w:ascii="Times New Roman" w:hAnsi="Times New Roman" w:cs="Times New Roman"/>
          <w:sz w:val="24"/>
          <w:szCs w:val="24"/>
        </w:rPr>
        <w:t xml:space="preserve"> będzie zobowiązany do uiszczenia opłat niezależnych od wynajmującego, przez które rozumie się opłaty </w:t>
      </w:r>
      <w:r w:rsidR="00544F8D" w:rsidRPr="00FD4256">
        <w:rPr>
          <w:rFonts w:ascii="Times New Roman" w:hAnsi="Times New Roman" w:cs="Times New Roman"/>
          <w:sz w:val="24"/>
          <w:szCs w:val="24"/>
        </w:rPr>
        <w:t>za dostawę do lokalu m.in. energii, wody oraz odbioru ścieków, odpadów i nieczystości ciekłych.</w:t>
      </w:r>
    </w:p>
    <w:p w14:paraId="3DB0F7A8" w14:textId="26DA5654" w:rsidR="00544F8D" w:rsidRPr="00FD4256" w:rsidRDefault="00544F8D" w:rsidP="00DD290F">
      <w:pPr>
        <w:jc w:val="both"/>
        <w:rPr>
          <w:rFonts w:ascii="Times New Roman" w:hAnsi="Times New Roman" w:cs="Times New Roman"/>
          <w:sz w:val="24"/>
          <w:szCs w:val="24"/>
        </w:rPr>
      </w:pPr>
      <w:r w:rsidRPr="00FD4256">
        <w:rPr>
          <w:rFonts w:ascii="Times New Roman" w:hAnsi="Times New Roman" w:cs="Times New Roman"/>
          <w:sz w:val="24"/>
          <w:szCs w:val="24"/>
        </w:rPr>
        <w:lastRenderedPageBreak/>
        <w:t xml:space="preserve">Najemca zobowiązany jest również do wniesienia kaucji o wysokości </w:t>
      </w:r>
      <w:r w:rsidR="006B104E">
        <w:rPr>
          <w:rFonts w:ascii="Times New Roman" w:hAnsi="Times New Roman" w:cs="Times New Roman"/>
          <w:sz w:val="24"/>
          <w:szCs w:val="24"/>
        </w:rPr>
        <w:t xml:space="preserve">10 </w:t>
      </w:r>
      <w:r w:rsidRPr="00FD4256">
        <w:rPr>
          <w:rFonts w:ascii="Times New Roman" w:hAnsi="Times New Roman" w:cs="Times New Roman"/>
          <w:sz w:val="24"/>
          <w:szCs w:val="24"/>
        </w:rPr>
        <w:t xml:space="preserve">000zł, słownie: </w:t>
      </w:r>
      <w:r w:rsidR="00E842EB">
        <w:rPr>
          <w:rFonts w:ascii="Times New Roman" w:hAnsi="Times New Roman" w:cs="Times New Roman"/>
          <w:sz w:val="24"/>
          <w:szCs w:val="24"/>
        </w:rPr>
        <w:t xml:space="preserve">dziesięć </w:t>
      </w:r>
      <w:r w:rsidRPr="00FD4256">
        <w:rPr>
          <w:rFonts w:ascii="Times New Roman" w:hAnsi="Times New Roman" w:cs="Times New Roman"/>
          <w:sz w:val="24"/>
          <w:szCs w:val="24"/>
        </w:rPr>
        <w:t>tysi</w:t>
      </w:r>
      <w:r w:rsidR="00E842EB">
        <w:rPr>
          <w:rFonts w:ascii="Times New Roman" w:hAnsi="Times New Roman" w:cs="Times New Roman"/>
          <w:sz w:val="24"/>
          <w:szCs w:val="24"/>
        </w:rPr>
        <w:t>ęcy</w:t>
      </w:r>
      <w:r w:rsidRPr="00FD4256">
        <w:rPr>
          <w:rFonts w:ascii="Times New Roman" w:hAnsi="Times New Roman" w:cs="Times New Roman"/>
          <w:sz w:val="24"/>
          <w:szCs w:val="24"/>
        </w:rPr>
        <w:t xml:space="preserve"> złotych 00/100, która będzie przeznaczona na pokrycie ewentualnych roszczeń Wynajmującego wynikających z realizacji umowy najmu.</w:t>
      </w:r>
    </w:p>
    <w:p w14:paraId="4919B85B" w14:textId="053A8FFE" w:rsidR="00544F8D" w:rsidRPr="00FD4256" w:rsidRDefault="00544F8D" w:rsidP="00DD290F">
      <w:pPr>
        <w:jc w:val="both"/>
        <w:rPr>
          <w:rFonts w:ascii="Times New Roman" w:hAnsi="Times New Roman" w:cs="Times New Roman"/>
          <w:sz w:val="24"/>
          <w:szCs w:val="24"/>
        </w:rPr>
      </w:pPr>
      <w:r w:rsidRPr="00FD4256">
        <w:rPr>
          <w:rFonts w:ascii="Times New Roman" w:hAnsi="Times New Roman" w:cs="Times New Roman"/>
          <w:sz w:val="24"/>
          <w:szCs w:val="24"/>
        </w:rPr>
        <w:t xml:space="preserve">Podczas przetargu </w:t>
      </w:r>
      <w:r w:rsidR="00474015">
        <w:rPr>
          <w:rFonts w:ascii="Times New Roman" w:hAnsi="Times New Roman" w:cs="Times New Roman"/>
          <w:sz w:val="24"/>
          <w:szCs w:val="24"/>
        </w:rPr>
        <w:t xml:space="preserve">nie </w:t>
      </w:r>
      <w:r w:rsidRPr="00FD4256">
        <w:rPr>
          <w:rFonts w:ascii="Times New Roman" w:hAnsi="Times New Roman" w:cs="Times New Roman"/>
          <w:sz w:val="24"/>
          <w:szCs w:val="24"/>
        </w:rPr>
        <w:t xml:space="preserve">złożono </w:t>
      </w:r>
      <w:r w:rsidR="00474015">
        <w:rPr>
          <w:rFonts w:ascii="Times New Roman" w:hAnsi="Times New Roman" w:cs="Times New Roman"/>
          <w:sz w:val="24"/>
          <w:szCs w:val="24"/>
        </w:rPr>
        <w:t xml:space="preserve">żadnego </w:t>
      </w:r>
      <w:r w:rsidRPr="00FD4256">
        <w:rPr>
          <w:rFonts w:ascii="Times New Roman" w:hAnsi="Times New Roman" w:cs="Times New Roman"/>
          <w:sz w:val="24"/>
          <w:szCs w:val="24"/>
        </w:rPr>
        <w:t>postąpieni</w:t>
      </w:r>
      <w:r w:rsidR="00474015">
        <w:rPr>
          <w:rFonts w:ascii="Times New Roman" w:hAnsi="Times New Roman" w:cs="Times New Roman"/>
          <w:sz w:val="24"/>
          <w:szCs w:val="24"/>
        </w:rPr>
        <w:t>a</w:t>
      </w:r>
      <w:r w:rsidRPr="00FD4256">
        <w:rPr>
          <w:rFonts w:ascii="Times New Roman" w:hAnsi="Times New Roman" w:cs="Times New Roman"/>
          <w:sz w:val="24"/>
          <w:szCs w:val="24"/>
        </w:rPr>
        <w:t xml:space="preserve"> ceny.</w:t>
      </w:r>
    </w:p>
    <w:p w14:paraId="0AA1DFDA" w14:textId="3628F567" w:rsidR="00544F8D" w:rsidRPr="00E1520E" w:rsidRDefault="00544F8D" w:rsidP="00DD290F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1520E">
        <w:rPr>
          <w:rFonts w:ascii="Times New Roman" w:hAnsi="Times New Roman" w:cs="Times New Roman"/>
          <w:b/>
          <w:i/>
          <w:iCs/>
          <w:sz w:val="24"/>
          <w:szCs w:val="24"/>
        </w:rPr>
        <w:t>6. Imię, nazwisko albo nazwę lub firmę osoby ustalonej jako najemca lokalu.</w:t>
      </w:r>
    </w:p>
    <w:p w14:paraId="7F15735A" w14:textId="1CF30D81" w:rsidR="00544F8D" w:rsidRPr="00474015" w:rsidRDefault="00474015" w:rsidP="00DD290F">
      <w:pPr>
        <w:jc w:val="both"/>
        <w:rPr>
          <w:rFonts w:ascii="Times New Roman" w:hAnsi="Times New Roman" w:cs="Times New Roman"/>
          <w:sz w:val="24"/>
          <w:szCs w:val="24"/>
        </w:rPr>
      </w:pPr>
      <w:r w:rsidRPr="00474015">
        <w:rPr>
          <w:rFonts w:ascii="Times New Roman" w:hAnsi="Times New Roman" w:cs="Times New Roman"/>
          <w:sz w:val="24"/>
          <w:szCs w:val="24"/>
        </w:rPr>
        <w:t>Nie wyłoniono żadnego najemcy lokalu.</w:t>
      </w:r>
    </w:p>
    <w:p w14:paraId="74F736A2" w14:textId="77777777" w:rsidR="00544F8D" w:rsidRPr="00FD4256" w:rsidRDefault="00544F8D" w:rsidP="00DD29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7D744" w14:textId="471CC7C7" w:rsidR="00544F8D" w:rsidRPr="00FD4256" w:rsidRDefault="00E842EB" w:rsidP="00544F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544F8D" w:rsidRPr="00FD4256">
        <w:rPr>
          <w:rFonts w:ascii="Times New Roman" w:hAnsi="Times New Roman" w:cs="Times New Roman"/>
          <w:b/>
          <w:sz w:val="24"/>
          <w:szCs w:val="24"/>
        </w:rPr>
        <w:t>.11.20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544F8D" w:rsidRPr="00FD425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44F8D" w:rsidRPr="00FD4256">
        <w:rPr>
          <w:rFonts w:ascii="Times New Roman" w:hAnsi="Times New Roman" w:cs="Times New Roman"/>
          <w:b/>
          <w:sz w:val="24"/>
          <w:szCs w:val="24"/>
        </w:rPr>
        <w:br/>
      </w:r>
      <w:r w:rsidR="00544F8D" w:rsidRPr="00FD4256">
        <w:rPr>
          <w:rFonts w:ascii="Times New Roman" w:hAnsi="Times New Roman" w:cs="Times New Roman"/>
          <w:sz w:val="24"/>
          <w:szCs w:val="24"/>
        </w:rPr>
        <w:t xml:space="preserve">/-/ </w:t>
      </w:r>
      <w:r w:rsidR="00F85D00">
        <w:rPr>
          <w:rFonts w:ascii="Times New Roman" w:hAnsi="Times New Roman" w:cs="Times New Roman"/>
          <w:b/>
          <w:sz w:val="24"/>
          <w:szCs w:val="24"/>
        </w:rPr>
        <w:t>Krystyna Niklewicz</w:t>
      </w:r>
      <w:r w:rsidR="00544F8D" w:rsidRPr="00FD4256">
        <w:rPr>
          <w:rFonts w:ascii="Times New Roman" w:hAnsi="Times New Roman" w:cs="Times New Roman"/>
          <w:b/>
          <w:sz w:val="24"/>
          <w:szCs w:val="24"/>
        </w:rPr>
        <w:br/>
        <w:t>Dyrektor Zamku Piastowskiego</w:t>
      </w:r>
      <w:r w:rsidR="00544F8D" w:rsidRPr="00FD4256">
        <w:rPr>
          <w:rFonts w:ascii="Times New Roman" w:hAnsi="Times New Roman" w:cs="Times New Roman"/>
          <w:b/>
          <w:sz w:val="24"/>
          <w:szCs w:val="24"/>
        </w:rPr>
        <w:br/>
        <w:t>w Raciborzu</w:t>
      </w:r>
    </w:p>
    <w:p w14:paraId="210A33A2" w14:textId="77777777" w:rsidR="00544F8D" w:rsidRPr="00FD4256" w:rsidRDefault="00544F8D" w:rsidP="00DD29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4F8D" w:rsidRPr="00FD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8A"/>
    <w:rsid w:val="00025180"/>
    <w:rsid w:val="00382FA7"/>
    <w:rsid w:val="003B5D8F"/>
    <w:rsid w:val="00474015"/>
    <w:rsid w:val="00544F8D"/>
    <w:rsid w:val="006B104E"/>
    <w:rsid w:val="00723397"/>
    <w:rsid w:val="007D780C"/>
    <w:rsid w:val="007E1941"/>
    <w:rsid w:val="008D70FA"/>
    <w:rsid w:val="008E0DD7"/>
    <w:rsid w:val="00A74734"/>
    <w:rsid w:val="00D72836"/>
    <w:rsid w:val="00DD290F"/>
    <w:rsid w:val="00E1520E"/>
    <w:rsid w:val="00E2708A"/>
    <w:rsid w:val="00E842EB"/>
    <w:rsid w:val="00F85D00"/>
    <w:rsid w:val="00F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974"/>
  <w15:docId w15:val="{4664B839-AED7-410F-9412-292058CA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29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29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Grzegorz Nowak</cp:lastModifiedBy>
  <cp:revision>3</cp:revision>
  <dcterms:created xsi:type="dcterms:W3CDTF">2021-11-29T10:52:00Z</dcterms:created>
  <dcterms:modified xsi:type="dcterms:W3CDTF">2021-11-29T15:57:00Z</dcterms:modified>
</cp:coreProperties>
</file>